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42BCE" w14:textId="77777777" w:rsidR="007D782F" w:rsidRPr="00222F36" w:rsidRDefault="009841C1" w:rsidP="007D782F">
      <w:pPr>
        <w:pStyle w:val="NoSpacing"/>
        <w:ind w:left="1701"/>
        <w:rPr>
          <w:rFonts w:asciiTheme="minorHAnsi" w:hAnsiTheme="minorHAnsi" w:cstheme="minorHAnsi"/>
          <w:sz w:val="22"/>
          <w:szCs w:val="22"/>
        </w:rPr>
      </w:pPr>
      <w:r w:rsidRPr="00222F36">
        <w:rPr>
          <w:rFonts w:asciiTheme="minorHAnsi" w:hAnsiTheme="minorHAnsi" w:cstheme="minorHAnsi"/>
          <w:noProof/>
          <w:sz w:val="22"/>
          <w:szCs w:val="22"/>
          <w:lang w:val="sr-Latn-RS" w:eastAsia="sr-Latn-RS"/>
        </w:rPr>
        <mc:AlternateContent>
          <mc:Choice Requires="wps">
            <w:drawing>
              <wp:anchor distT="0" distB="0" distL="114300" distR="114300" simplePos="0" relativeHeight="251659264" behindDoc="0" locked="0" layoutInCell="1" allowOverlap="1" wp14:anchorId="375FE913" wp14:editId="757D4575">
                <wp:simplePos x="0" y="0"/>
                <wp:positionH relativeFrom="column">
                  <wp:posOffset>-95250</wp:posOffset>
                </wp:positionH>
                <wp:positionV relativeFrom="paragraph">
                  <wp:posOffset>-92075</wp:posOffset>
                </wp:positionV>
                <wp:extent cx="1127760" cy="1173480"/>
                <wp:effectExtent l="0" t="0" r="15875"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73480"/>
                        </a:xfrm>
                        <a:prstGeom prst="rect">
                          <a:avLst/>
                        </a:prstGeom>
                        <a:solidFill>
                          <a:srgbClr val="FFFFFF"/>
                        </a:solidFill>
                        <a:ln w="9525">
                          <a:solidFill>
                            <a:srgbClr val="FFFFFF"/>
                          </a:solidFill>
                          <a:miter lim="800000"/>
                          <a:headEnd/>
                          <a:tailEnd/>
                        </a:ln>
                      </wps:spPr>
                      <wps:txbx>
                        <w:txbxContent>
                          <w:p w14:paraId="3C4D386D" w14:textId="77777777" w:rsidR="003E2D75" w:rsidRDefault="003E2D75" w:rsidP="007D782F">
                            <w:r>
                              <w:rPr>
                                <w:noProof/>
                                <w:lang w:val="sr-Latn-RS" w:eastAsia="sr-Latn-RS"/>
                              </w:rPr>
                              <w:drawing>
                                <wp:inline distT="0" distB="0" distL="0" distR="0" wp14:anchorId="1A9836D8" wp14:editId="5C7CB8EF">
                                  <wp:extent cx="934720" cy="1072515"/>
                                  <wp:effectExtent l="0" t="0" r="0" b="0"/>
                                  <wp:docPr id="3" name="Picture 3"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75FE913"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" strokecolor="white">
                <v:textbox style="mso-fit-shape-to-text:t">
                  <w:txbxContent>
                    <w:p w14:paraId="3C4D386D" w14:textId="77777777" w:rsidR="003E2D75" w:rsidRDefault="003E2D75" w:rsidP="007D782F">
                      <w:r>
                        <w:rPr>
                          <w:noProof/>
                          <w:lang w:val="sr-Latn-RS" w:eastAsia="sr-Latn-RS"/>
                        </w:rPr>
                        <w:drawing>
                          <wp:inline distT="0" distB="0" distL="0" distR="0" wp14:anchorId="1A9836D8" wp14:editId="5C7CB8EF">
                            <wp:extent cx="934720" cy="1072515"/>
                            <wp:effectExtent l="0" t="0" r="0" b="0"/>
                            <wp:docPr id="3" name="Picture 3"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mc:Fallback>
        </mc:AlternateContent>
      </w:r>
      <w:r w:rsidR="007D782F" w:rsidRPr="00222F36">
        <w:rPr>
          <w:rFonts w:asciiTheme="minorHAnsi" w:hAnsiTheme="minorHAnsi" w:cstheme="minorHAnsi"/>
          <w:noProof/>
          <w:sz w:val="22"/>
          <w:szCs w:val="22"/>
          <w:lang w:eastAsia="zh-TW"/>
        </w:rPr>
        <w:t>Република Србија</w:t>
      </w:r>
    </w:p>
    <w:p w14:paraId="19013B34" w14:textId="77777777" w:rsidR="007D782F" w:rsidRPr="00222F36" w:rsidRDefault="007D782F" w:rsidP="007D782F">
      <w:pPr>
        <w:pStyle w:val="NoSpacing"/>
        <w:tabs>
          <w:tab w:val="right" w:pos="10466"/>
        </w:tabs>
        <w:ind w:left="1701"/>
        <w:rPr>
          <w:rFonts w:asciiTheme="minorHAnsi" w:hAnsiTheme="minorHAnsi" w:cstheme="minorHAnsi"/>
          <w:sz w:val="22"/>
          <w:szCs w:val="22"/>
        </w:rPr>
      </w:pPr>
      <w:r w:rsidRPr="00222F36">
        <w:rPr>
          <w:rFonts w:asciiTheme="minorHAnsi" w:hAnsiTheme="minorHAnsi" w:cstheme="minorHAnsi"/>
          <w:sz w:val="22"/>
          <w:szCs w:val="22"/>
        </w:rPr>
        <w:t>Аутономна покрајина Војводина</w:t>
      </w:r>
      <w:r w:rsidRPr="00222F36">
        <w:rPr>
          <w:rFonts w:asciiTheme="minorHAnsi" w:hAnsiTheme="minorHAnsi" w:cstheme="minorHAnsi"/>
          <w:sz w:val="22"/>
          <w:szCs w:val="22"/>
        </w:rPr>
        <w:tab/>
      </w:r>
    </w:p>
    <w:p w14:paraId="5F490AA9" w14:textId="77777777" w:rsidR="007D782F" w:rsidRPr="00222F36" w:rsidRDefault="007D782F" w:rsidP="007D782F">
      <w:pPr>
        <w:pStyle w:val="NoSpacing"/>
        <w:ind w:left="1701"/>
        <w:rPr>
          <w:rFonts w:asciiTheme="minorHAnsi" w:hAnsiTheme="minorHAnsi" w:cstheme="minorHAnsi"/>
          <w:sz w:val="22"/>
          <w:szCs w:val="22"/>
        </w:rPr>
      </w:pPr>
      <w:r w:rsidRPr="00222F36">
        <w:rPr>
          <w:rFonts w:asciiTheme="minorHAnsi" w:hAnsiTheme="minorHAnsi" w:cstheme="minorHAnsi"/>
          <w:sz w:val="22"/>
          <w:szCs w:val="22"/>
        </w:rPr>
        <w:t>Специјална болница за психијатријске болести</w:t>
      </w:r>
    </w:p>
    <w:p w14:paraId="102AEE42" w14:textId="77777777" w:rsidR="007D782F" w:rsidRPr="00222F36" w:rsidRDefault="007D782F" w:rsidP="007D782F">
      <w:pPr>
        <w:pStyle w:val="NoSpacing"/>
        <w:ind w:left="1701"/>
        <w:rPr>
          <w:rFonts w:asciiTheme="minorHAnsi" w:hAnsiTheme="minorHAnsi" w:cstheme="minorHAnsi"/>
          <w:sz w:val="22"/>
          <w:szCs w:val="22"/>
        </w:rPr>
      </w:pPr>
      <w:r w:rsidRPr="00222F36">
        <w:rPr>
          <w:rFonts w:asciiTheme="minorHAnsi" w:hAnsiTheme="minorHAnsi" w:cstheme="minorHAnsi"/>
          <w:sz w:val="22"/>
          <w:szCs w:val="22"/>
          <w:lang w:val="sr-Cyrl-CS"/>
        </w:rPr>
        <w:t>„др Славољуб Бакаловић“ Вршац</w:t>
      </w:r>
    </w:p>
    <w:p w14:paraId="5A030CED" w14:textId="3F8677D8" w:rsidR="007D782F" w:rsidRPr="00DF42AA" w:rsidRDefault="007D782F" w:rsidP="007D782F">
      <w:pPr>
        <w:pStyle w:val="NoSpacing"/>
        <w:ind w:left="1701"/>
        <w:rPr>
          <w:rFonts w:asciiTheme="minorHAnsi" w:hAnsiTheme="minorHAnsi" w:cstheme="minorHAnsi"/>
          <w:sz w:val="22"/>
          <w:szCs w:val="22"/>
        </w:rPr>
      </w:pPr>
      <w:r w:rsidRPr="00DF42AA">
        <w:rPr>
          <w:rFonts w:asciiTheme="minorHAnsi" w:hAnsiTheme="minorHAnsi" w:cstheme="minorHAnsi"/>
          <w:sz w:val="22"/>
          <w:szCs w:val="22"/>
        </w:rPr>
        <w:t xml:space="preserve">Датум: </w:t>
      </w:r>
      <w:r w:rsidR="00F50C0A">
        <w:rPr>
          <w:rFonts w:asciiTheme="minorHAnsi" w:hAnsiTheme="minorHAnsi" w:cstheme="minorHAnsi"/>
          <w:sz w:val="22"/>
          <w:szCs w:val="22"/>
          <w:lang w:val="sr-Cyrl-CS"/>
        </w:rPr>
        <w:t>5</w:t>
      </w:r>
      <w:r w:rsidR="00531BB1">
        <w:rPr>
          <w:rFonts w:asciiTheme="minorHAnsi" w:hAnsiTheme="minorHAnsi" w:cstheme="minorHAnsi"/>
          <w:sz w:val="22"/>
          <w:szCs w:val="22"/>
          <w:lang w:val="sr-Cyrl-CS"/>
        </w:rPr>
        <w:t>.1</w:t>
      </w:r>
      <w:r w:rsidR="00F50C0A">
        <w:rPr>
          <w:rFonts w:asciiTheme="minorHAnsi" w:hAnsiTheme="minorHAnsi" w:cstheme="minorHAnsi"/>
          <w:sz w:val="22"/>
          <w:szCs w:val="22"/>
          <w:lang w:val="sr-Cyrl-CS"/>
        </w:rPr>
        <w:t>1</w:t>
      </w:r>
      <w:r w:rsidR="00531BB1">
        <w:rPr>
          <w:rFonts w:asciiTheme="minorHAnsi" w:hAnsiTheme="minorHAnsi" w:cstheme="minorHAnsi"/>
          <w:sz w:val="22"/>
          <w:szCs w:val="22"/>
          <w:lang w:val="sr-Cyrl-CS"/>
        </w:rPr>
        <w:t>.2019</w:t>
      </w:r>
      <w:r w:rsidR="00676E16" w:rsidRPr="00E56B5D">
        <w:rPr>
          <w:rFonts w:asciiTheme="minorHAnsi" w:hAnsiTheme="minorHAnsi" w:cstheme="minorHAnsi"/>
          <w:sz w:val="22"/>
          <w:szCs w:val="22"/>
          <w:lang w:val="sr-Latn-RS"/>
        </w:rPr>
        <w:t>.</w:t>
      </w:r>
      <w:r w:rsidR="00676E16" w:rsidRPr="00676E16">
        <w:rPr>
          <w:rFonts w:asciiTheme="minorHAnsi" w:hAnsiTheme="minorHAnsi" w:cstheme="minorHAnsi"/>
          <w:sz w:val="22"/>
          <w:szCs w:val="22"/>
          <w:lang w:val="sr-Latn-RS"/>
        </w:rPr>
        <w:t xml:space="preserve"> </w:t>
      </w:r>
      <w:r w:rsidRPr="00DF42AA">
        <w:rPr>
          <w:rFonts w:asciiTheme="minorHAnsi" w:hAnsiTheme="minorHAnsi" w:cstheme="minorHAnsi"/>
          <w:sz w:val="22"/>
          <w:szCs w:val="22"/>
        </w:rPr>
        <w:t>године</w:t>
      </w:r>
    </w:p>
    <w:p w14:paraId="4213CDB8" w14:textId="333890A1" w:rsidR="007D782F" w:rsidRPr="00222F36" w:rsidRDefault="007D782F" w:rsidP="007D782F">
      <w:pPr>
        <w:pStyle w:val="NoSpacing"/>
        <w:ind w:left="1701"/>
        <w:rPr>
          <w:rFonts w:asciiTheme="minorHAnsi" w:hAnsiTheme="minorHAnsi" w:cstheme="minorHAnsi"/>
          <w:sz w:val="22"/>
          <w:szCs w:val="22"/>
          <w:lang w:val="sr-Cyrl-RS"/>
        </w:rPr>
      </w:pPr>
      <w:r w:rsidRPr="001464AC">
        <w:rPr>
          <w:rFonts w:asciiTheme="minorHAnsi" w:hAnsiTheme="minorHAnsi" w:cstheme="minorHAnsi"/>
          <w:sz w:val="22"/>
          <w:szCs w:val="22"/>
        </w:rPr>
        <w:t xml:space="preserve">Број: </w:t>
      </w:r>
      <w:bookmarkStart w:id="0" w:name="_Hlk530731274"/>
      <w:r w:rsidR="00676E16" w:rsidRPr="00790D81">
        <w:rPr>
          <w:rFonts w:asciiTheme="minorHAnsi" w:hAnsiTheme="minorHAnsi" w:cstheme="minorHAnsi"/>
          <w:sz w:val="22"/>
          <w:szCs w:val="22"/>
        </w:rPr>
        <w:t>01-12</w:t>
      </w:r>
      <w:r w:rsidR="00F50C0A" w:rsidRPr="00790D81">
        <w:rPr>
          <w:rFonts w:asciiTheme="minorHAnsi" w:hAnsiTheme="minorHAnsi" w:cstheme="minorHAnsi"/>
          <w:sz w:val="22"/>
          <w:szCs w:val="22"/>
          <w:lang w:val="sr-Cyrl-RS"/>
        </w:rPr>
        <w:t>74</w:t>
      </w:r>
      <w:r w:rsidR="00671078" w:rsidRPr="00790D81">
        <w:rPr>
          <w:rFonts w:asciiTheme="minorHAnsi" w:hAnsiTheme="minorHAnsi" w:cstheme="minorHAnsi"/>
          <w:sz w:val="22"/>
          <w:szCs w:val="22"/>
          <w:lang w:val="sr-Cyrl-RS"/>
        </w:rPr>
        <w:t>/</w:t>
      </w:r>
      <w:bookmarkEnd w:id="0"/>
      <w:r w:rsidR="00671078" w:rsidRPr="00790D81">
        <w:rPr>
          <w:rFonts w:asciiTheme="minorHAnsi" w:hAnsiTheme="minorHAnsi" w:cstheme="minorHAnsi"/>
          <w:sz w:val="22"/>
          <w:szCs w:val="22"/>
          <w:lang w:val="sr-Cyrl-RS"/>
        </w:rPr>
        <w:t>6</w:t>
      </w:r>
      <w:r w:rsidR="00D04860" w:rsidRPr="00222F36">
        <w:rPr>
          <w:rFonts w:asciiTheme="minorHAnsi" w:hAnsiTheme="minorHAnsi" w:cstheme="minorHAnsi"/>
          <w:sz w:val="22"/>
          <w:szCs w:val="22"/>
          <w:lang w:val="sr-Cyrl-RS"/>
        </w:rPr>
        <w:t xml:space="preserve"> </w:t>
      </w:r>
    </w:p>
    <w:p w14:paraId="0CC7DBB9" w14:textId="77777777" w:rsidR="007D782F" w:rsidRPr="00222F36" w:rsidRDefault="007D782F" w:rsidP="007D782F">
      <w:pPr>
        <w:jc w:val="both"/>
        <w:rPr>
          <w:rFonts w:asciiTheme="minorHAnsi" w:hAnsiTheme="minorHAnsi" w:cstheme="minorHAnsi"/>
          <w:noProof/>
          <w:sz w:val="22"/>
          <w:szCs w:val="22"/>
          <w:lang w:val="sr-Cyrl-CS"/>
        </w:rPr>
      </w:pPr>
    </w:p>
    <w:p w14:paraId="6A44ED72" w14:textId="77777777" w:rsidR="007D782F" w:rsidRPr="00222F36" w:rsidRDefault="007D782F" w:rsidP="007D782F">
      <w:pPr>
        <w:jc w:val="both"/>
        <w:rPr>
          <w:rFonts w:asciiTheme="minorHAnsi" w:hAnsiTheme="minorHAnsi" w:cstheme="minorHAnsi"/>
          <w:noProof/>
          <w:sz w:val="22"/>
          <w:szCs w:val="22"/>
          <w:lang w:val="sr-Cyrl-CS"/>
        </w:rPr>
      </w:pPr>
    </w:p>
    <w:p w14:paraId="715612D1" w14:textId="77777777" w:rsidR="007D782F" w:rsidRPr="00222F36" w:rsidRDefault="007D782F" w:rsidP="007D782F">
      <w:pPr>
        <w:jc w:val="center"/>
        <w:rPr>
          <w:rFonts w:asciiTheme="minorHAnsi" w:hAnsiTheme="minorHAnsi" w:cstheme="minorHAnsi"/>
          <w:noProof/>
          <w:sz w:val="22"/>
          <w:szCs w:val="22"/>
          <w:lang w:val="sr-Cyrl-CS"/>
        </w:rPr>
      </w:pPr>
    </w:p>
    <w:p w14:paraId="0E1CC50E" w14:textId="77777777" w:rsidR="007D782F" w:rsidRPr="00222F36" w:rsidRDefault="007D782F" w:rsidP="007D782F">
      <w:pPr>
        <w:jc w:val="center"/>
        <w:rPr>
          <w:rFonts w:asciiTheme="minorHAnsi" w:hAnsiTheme="minorHAnsi" w:cstheme="minorHAnsi"/>
          <w:b/>
          <w:noProof/>
          <w:sz w:val="22"/>
          <w:szCs w:val="22"/>
          <w:lang w:val="sr-Cyrl-CS"/>
        </w:rPr>
      </w:pPr>
    </w:p>
    <w:p w14:paraId="00C05792" w14:textId="77777777" w:rsidR="007D782F" w:rsidRPr="00222F36" w:rsidRDefault="007D782F" w:rsidP="007D782F">
      <w:pPr>
        <w:jc w:val="center"/>
        <w:rPr>
          <w:rFonts w:asciiTheme="minorHAnsi" w:hAnsiTheme="minorHAnsi" w:cstheme="minorHAnsi"/>
          <w:b/>
          <w:noProof/>
          <w:sz w:val="22"/>
          <w:szCs w:val="22"/>
          <w:lang w:val="sr-Cyrl-CS"/>
        </w:rPr>
      </w:pPr>
    </w:p>
    <w:p w14:paraId="6DEC3954" w14:textId="77777777" w:rsidR="007D782F" w:rsidRPr="00222F36" w:rsidRDefault="007D782F" w:rsidP="007D782F">
      <w:pPr>
        <w:jc w:val="center"/>
        <w:rPr>
          <w:rFonts w:asciiTheme="minorHAnsi" w:hAnsiTheme="minorHAnsi" w:cstheme="minorHAnsi"/>
          <w:b/>
          <w:noProof/>
          <w:sz w:val="22"/>
          <w:szCs w:val="22"/>
          <w:lang w:val="sr-Cyrl-CS"/>
        </w:rPr>
      </w:pPr>
    </w:p>
    <w:p w14:paraId="1A603BB0" w14:textId="77777777" w:rsidR="007D782F" w:rsidRPr="00222F36" w:rsidRDefault="007D782F" w:rsidP="007D782F">
      <w:pPr>
        <w:jc w:val="center"/>
        <w:rPr>
          <w:rFonts w:asciiTheme="minorHAnsi" w:hAnsiTheme="minorHAnsi" w:cstheme="minorHAnsi"/>
          <w:b/>
          <w:noProof/>
          <w:sz w:val="22"/>
          <w:szCs w:val="22"/>
          <w:lang w:val="sr-Cyrl-CS"/>
        </w:rPr>
      </w:pPr>
    </w:p>
    <w:p w14:paraId="78DE8ACD" w14:textId="77777777" w:rsidR="007D782F" w:rsidRPr="00222F36" w:rsidRDefault="007D782F" w:rsidP="007D782F">
      <w:pPr>
        <w:jc w:val="center"/>
        <w:rPr>
          <w:rFonts w:asciiTheme="minorHAnsi" w:hAnsiTheme="minorHAnsi" w:cstheme="minorHAnsi"/>
          <w:b/>
          <w:noProof/>
          <w:sz w:val="22"/>
          <w:szCs w:val="22"/>
          <w:lang w:val="sr-Cyrl-CS"/>
        </w:rPr>
      </w:pPr>
    </w:p>
    <w:p w14:paraId="0C7FDFB3" w14:textId="77777777" w:rsidR="007D782F" w:rsidRPr="00222F36" w:rsidRDefault="007D782F" w:rsidP="007D782F">
      <w:pPr>
        <w:jc w:val="center"/>
        <w:rPr>
          <w:rFonts w:asciiTheme="minorHAnsi" w:hAnsiTheme="minorHAnsi" w:cstheme="minorHAnsi"/>
          <w:b/>
          <w:noProof/>
          <w:sz w:val="22"/>
          <w:szCs w:val="22"/>
          <w:lang w:val="sr-Cyrl-CS"/>
        </w:rPr>
      </w:pPr>
    </w:p>
    <w:p w14:paraId="20B58802" w14:textId="77777777" w:rsidR="007D782F" w:rsidRPr="00222F36" w:rsidRDefault="007D782F" w:rsidP="007D782F">
      <w:pPr>
        <w:jc w:val="center"/>
        <w:rPr>
          <w:rFonts w:asciiTheme="minorHAnsi" w:hAnsiTheme="minorHAnsi" w:cstheme="minorHAnsi"/>
          <w:b/>
          <w:noProof/>
          <w:sz w:val="22"/>
          <w:szCs w:val="22"/>
          <w:lang w:val="sr-Cyrl-CS"/>
        </w:rPr>
      </w:pPr>
    </w:p>
    <w:p w14:paraId="6F2F6E1E" w14:textId="77777777" w:rsidR="007D782F" w:rsidRPr="00222F36" w:rsidRDefault="007D782F" w:rsidP="007D782F">
      <w:pPr>
        <w:jc w:val="center"/>
        <w:rPr>
          <w:rFonts w:asciiTheme="minorHAnsi" w:hAnsiTheme="minorHAnsi" w:cstheme="minorHAnsi"/>
          <w:b/>
          <w:noProof/>
          <w:sz w:val="22"/>
          <w:szCs w:val="22"/>
          <w:lang w:val="sr-Cyrl-CS"/>
        </w:rPr>
      </w:pPr>
    </w:p>
    <w:p w14:paraId="09A07A59" w14:textId="77777777" w:rsidR="007D782F" w:rsidRPr="00222F36" w:rsidRDefault="007D782F" w:rsidP="007D782F">
      <w:pPr>
        <w:jc w:val="center"/>
        <w:rPr>
          <w:rFonts w:asciiTheme="minorHAnsi" w:hAnsiTheme="minorHAnsi" w:cstheme="minorHAnsi"/>
          <w:b/>
          <w:noProof/>
          <w:sz w:val="22"/>
          <w:szCs w:val="22"/>
          <w:lang w:val="sr-Cyrl-CS"/>
        </w:rPr>
      </w:pPr>
    </w:p>
    <w:p w14:paraId="6C826F23" w14:textId="77777777" w:rsidR="007D782F" w:rsidRPr="00222F36" w:rsidRDefault="007D782F" w:rsidP="007D782F">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Јавна набавка </w:t>
      </w:r>
      <w:r w:rsidR="004F0675" w:rsidRPr="00222F36">
        <w:rPr>
          <w:rFonts w:asciiTheme="minorHAnsi" w:hAnsiTheme="minorHAnsi" w:cstheme="minorHAnsi"/>
          <w:b/>
          <w:noProof/>
          <w:sz w:val="22"/>
          <w:szCs w:val="22"/>
          <w:lang w:val="sr-Cyrl-CS"/>
        </w:rPr>
        <w:t>радова</w:t>
      </w:r>
    </w:p>
    <w:p w14:paraId="62EE8481" w14:textId="77777777" w:rsidR="007D782F" w:rsidRPr="00222F36" w:rsidRDefault="007D782F" w:rsidP="007D782F">
      <w:pPr>
        <w:jc w:val="center"/>
        <w:rPr>
          <w:rFonts w:asciiTheme="minorHAnsi" w:hAnsiTheme="minorHAnsi" w:cstheme="minorHAnsi"/>
          <w:noProof/>
          <w:sz w:val="22"/>
          <w:szCs w:val="22"/>
          <w:lang w:val="sr-Cyrl-CS"/>
        </w:rPr>
      </w:pPr>
    </w:p>
    <w:p w14:paraId="735E2D31" w14:textId="77777777" w:rsidR="007D782F" w:rsidRPr="00222F36" w:rsidRDefault="007D782F" w:rsidP="007D782F">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p>
    <w:p w14:paraId="7EF892F4" w14:textId="77777777" w:rsidR="007D782F" w:rsidRPr="00222F36" w:rsidRDefault="007D782F" w:rsidP="007D782F">
      <w:pPr>
        <w:jc w:val="center"/>
        <w:rPr>
          <w:rFonts w:asciiTheme="minorHAnsi" w:hAnsiTheme="minorHAnsi" w:cstheme="minorHAnsi"/>
          <w:noProof/>
          <w:sz w:val="22"/>
          <w:szCs w:val="22"/>
          <w:lang w:val="sr-Cyrl-CS"/>
        </w:rPr>
      </w:pPr>
    </w:p>
    <w:p w14:paraId="212A990C" w14:textId="77777777" w:rsidR="007D782F" w:rsidRPr="00222F36" w:rsidRDefault="007D782F" w:rsidP="006066D5">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Јавна набавка </w:t>
      </w:r>
      <w:r w:rsidR="004F0675" w:rsidRPr="00222F36">
        <w:rPr>
          <w:rFonts w:asciiTheme="minorHAnsi" w:hAnsiTheme="minorHAnsi" w:cstheme="minorHAnsi"/>
          <w:b/>
          <w:noProof/>
          <w:sz w:val="22"/>
          <w:szCs w:val="22"/>
          <w:lang w:val="sr-Cyrl-CS"/>
        </w:rPr>
        <w:t>радова</w:t>
      </w:r>
    </w:p>
    <w:p w14:paraId="7A3E2551" w14:textId="77777777" w:rsidR="006066D5" w:rsidRPr="00222F36" w:rsidRDefault="006066D5" w:rsidP="006066D5">
      <w:pPr>
        <w:jc w:val="center"/>
        <w:rPr>
          <w:rFonts w:asciiTheme="minorHAnsi" w:hAnsiTheme="minorHAnsi" w:cstheme="minorHAnsi"/>
          <w:b/>
          <w:noProof/>
          <w:sz w:val="22"/>
          <w:szCs w:val="22"/>
        </w:rPr>
      </w:pPr>
      <w:r w:rsidRPr="00222F36">
        <w:rPr>
          <w:rFonts w:asciiTheme="minorHAnsi" w:hAnsiTheme="minorHAnsi" w:cstheme="minorHAnsi"/>
          <w:b/>
          <w:noProof/>
          <w:sz w:val="22"/>
          <w:szCs w:val="22"/>
          <w:lang w:val="sr-Latn-RS"/>
        </w:rPr>
        <w:t>Молерско  фарбарски  радови за потребе болнице</w:t>
      </w:r>
    </w:p>
    <w:p w14:paraId="3D2A8AF6" w14:textId="77777777" w:rsidR="007D782F" w:rsidRPr="00222F36" w:rsidRDefault="00002253" w:rsidP="006066D5">
      <w:pPr>
        <w:jc w:val="center"/>
        <w:rPr>
          <w:rFonts w:asciiTheme="minorHAnsi" w:hAnsiTheme="minorHAnsi" w:cstheme="minorHAnsi"/>
          <w:b/>
          <w:noProof/>
          <w:sz w:val="22"/>
          <w:szCs w:val="22"/>
        </w:rPr>
      </w:pPr>
      <w:r>
        <w:rPr>
          <w:rFonts w:asciiTheme="minorHAnsi" w:hAnsiTheme="minorHAnsi" w:cstheme="minorHAnsi"/>
          <w:b/>
          <w:noProof/>
          <w:sz w:val="22"/>
          <w:szCs w:val="22"/>
          <w:lang w:val="sr-Cyrl-RS"/>
        </w:rPr>
        <w:t>-</w:t>
      </w:r>
      <w:r w:rsidR="00676E16">
        <w:rPr>
          <w:rFonts w:asciiTheme="minorHAnsi" w:hAnsiTheme="minorHAnsi" w:cstheme="minorHAnsi"/>
          <w:b/>
          <w:noProof/>
          <w:sz w:val="22"/>
          <w:szCs w:val="22"/>
          <w:lang w:val="sr-Cyrl-RS"/>
        </w:rPr>
        <w:t xml:space="preserve"> </w:t>
      </w:r>
      <w:r w:rsidR="00A225DB" w:rsidRPr="00222F36">
        <w:rPr>
          <w:rFonts w:asciiTheme="minorHAnsi" w:hAnsiTheme="minorHAnsi" w:cstheme="minorHAnsi"/>
          <w:b/>
          <w:noProof/>
          <w:sz w:val="22"/>
          <w:szCs w:val="22"/>
        </w:rPr>
        <w:t>Отворени поступак -</w:t>
      </w:r>
    </w:p>
    <w:p w14:paraId="2421E6FF" w14:textId="77777777" w:rsidR="007D782F" w:rsidRPr="00222F36" w:rsidRDefault="007D782F" w:rsidP="007D782F">
      <w:pPr>
        <w:jc w:val="both"/>
        <w:rPr>
          <w:rFonts w:asciiTheme="minorHAnsi" w:hAnsiTheme="minorHAnsi" w:cstheme="minorHAnsi"/>
          <w:noProof/>
          <w:sz w:val="22"/>
          <w:szCs w:val="22"/>
          <w:lang w:val="sr-Cyrl-CS"/>
        </w:rPr>
      </w:pPr>
    </w:p>
    <w:p w14:paraId="43A78021" w14:textId="77777777" w:rsidR="007D782F" w:rsidRPr="00222F36" w:rsidRDefault="007D782F" w:rsidP="007D782F">
      <w:pPr>
        <w:jc w:val="both"/>
        <w:rPr>
          <w:rFonts w:asciiTheme="minorHAnsi" w:hAnsiTheme="minorHAnsi" w:cstheme="minorHAnsi"/>
          <w:noProof/>
          <w:sz w:val="22"/>
          <w:szCs w:val="22"/>
          <w:lang w:val="sr-Cyrl-CS"/>
        </w:rPr>
      </w:pPr>
    </w:p>
    <w:p w14:paraId="0BEB545F" w14:textId="77777777" w:rsidR="007D782F" w:rsidRPr="00222F36" w:rsidRDefault="007D782F" w:rsidP="007D782F">
      <w:pPr>
        <w:jc w:val="both"/>
        <w:rPr>
          <w:rFonts w:asciiTheme="minorHAnsi" w:hAnsiTheme="minorHAnsi" w:cstheme="minorHAnsi"/>
          <w:noProof/>
          <w:sz w:val="22"/>
          <w:szCs w:val="22"/>
          <w:lang w:val="sr-Cyrl-CS"/>
        </w:rPr>
      </w:pPr>
    </w:p>
    <w:p w14:paraId="5E1086F1" w14:textId="77777777" w:rsidR="007D782F" w:rsidRPr="00222F36" w:rsidRDefault="007D782F" w:rsidP="007D782F">
      <w:pPr>
        <w:jc w:val="both"/>
        <w:rPr>
          <w:rFonts w:asciiTheme="minorHAnsi" w:hAnsiTheme="minorHAnsi" w:cstheme="minorHAnsi"/>
          <w:noProof/>
          <w:sz w:val="22"/>
          <w:szCs w:val="22"/>
          <w:lang w:val="sr-Cyrl-CS"/>
        </w:rPr>
      </w:pPr>
    </w:p>
    <w:p w14:paraId="3B15C1DD" w14:textId="77777777" w:rsidR="007D782F" w:rsidRPr="00222F36" w:rsidRDefault="007D782F" w:rsidP="007D782F">
      <w:pPr>
        <w:jc w:val="both"/>
        <w:rPr>
          <w:rFonts w:asciiTheme="minorHAnsi" w:hAnsiTheme="minorHAnsi" w:cstheme="minorHAnsi"/>
          <w:noProof/>
          <w:sz w:val="22"/>
          <w:szCs w:val="22"/>
          <w:lang w:val="sr-Cyrl-CS"/>
        </w:rPr>
      </w:pPr>
    </w:p>
    <w:p w14:paraId="4CBB0DDB" w14:textId="77777777" w:rsidR="007D782F" w:rsidRPr="00222F36" w:rsidRDefault="007D782F" w:rsidP="007D782F">
      <w:pPr>
        <w:jc w:val="both"/>
        <w:rPr>
          <w:rFonts w:asciiTheme="minorHAnsi" w:hAnsiTheme="minorHAnsi" w:cstheme="minorHAnsi"/>
          <w:noProof/>
          <w:sz w:val="22"/>
          <w:szCs w:val="22"/>
          <w:lang w:val="sr-Cyrl-CS"/>
        </w:rPr>
      </w:pPr>
    </w:p>
    <w:p w14:paraId="3F0F6AD8" w14:textId="77777777" w:rsidR="007D782F" w:rsidRPr="00222F36" w:rsidRDefault="007D782F" w:rsidP="007D782F">
      <w:pPr>
        <w:jc w:val="both"/>
        <w:rPr>
          <w:rFonts w:asciiTheme="minorHAnsi" w:hAnsiTheme="minorHAnsi" w:cstheme="minorHAnsi"/>
          <w:noProof/>
          <w:sz w:val="22"/>
          <w:szCs w:val="22"/>
          <w:lang w:val="sr-Cyrl-CS"/>
        </w:rPr>
      </w:pPr>
    </w:p>
    <w:p w14:paraId="4D82A39B" w14:textId="77777777" w:rsidR="007D782F" w:rsidRPr="00222F36" w:rsidRDefault="007D782F" w:rsidP="007D782F">
      <w:pPr>
        <w:jc w:val="both"/>
        <w:rPr>
          <w:rFonts w:asciiTheme="minorHAnsi" w:hAnsiTheme="minorHAnsi" w:cstheme="minorHAnsi"/>
          <w:noProof/>
          <w:sz w:val="22"/>
          <w:szCs w:val="22"/>
          <w:lang w:val="sr-Cyrl-CS"/>
        </w:rPr>
      </w:pPr>
    </w:p>
    <w:p w14:paraId="27CB418F" w14:textId="77777777" w:rsidR="007D782F" w:rsidRPr="00222F36" w:rsidRDefault="007D782F" w:rsidP="007D782F">
      <w:pPr>
        <w:tabs>
          <w:tab w:val="left" w:pos="7440"/>
        </w:tabs>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ab/>
      </w:r>
    </w:p>
    <w:p w14:paraId="3B9ED308" w14:textId="77777777" w:rsidR="007D782F" w:rsidRPr="00222F36" w:rsidRDefault="007D782F" w:rsidP="007D782F">
      <w:pPr>
        <w:jc w:val="both"/>
        <w:rPr>
          <w:rFonts w:asciiTheme="minorHAnsi" w:hAnsiTheme="minorHAnsi" w:cstheme="minorHAnsi"/>
          <w:noProof/>
          <w:sz w:val="22"/>
          <w:szCs w:val="22"/>
          <w:lang w:val="sr-Cyrl-CS"/>
        </w:rPr>
      </w:pPr>
    </w:p>
    <w:p w14:paraId="5712A9B4" w14:textId="77777777" w:rsidR="007D782F" w:rsidRPr="00222F36" w:rsidRDefault="007D782F" w:rsidP="007D782F">
      <w:pPr>
        <w:jc w:val="both"/>
        <w:rPr>
          <w:rFonts w:asciiTheme="minorHAnsi" w:hAnsiTheme="minorHAnsi" w:cstheme="minorHAnsi"/>
          <w:noProof/>
          <w:sz w:val="22"/>
          <w:szCs w:val="22"/>
          <w:lang w:val="sr-Cyrl-CS"/>
        </w:rPr>
      </w:pPr>
    </w:p>
    <w:p w14:paraId="02054964" w14:textId="77777777" w:rsidR="007D782F" w:rsidRPr="00222F36" w:rsidRDefault="007D782F" w:rsidP="007D782F">
      <w:pPr>
        <w:jc w:val="both"/>
        <w:rPr>
          <w:rFonts w:asciiTheme="minorHAnsi" w:hAnsiTheme="minorHAnsi" w:cstheme="minorHAnsi"/>
          <w:noProof/>
          <w:sz w:val="22"/>
          <w:szCs w:val="22"/>
          <w:lang w:val="sr-Cyrl-CS"/>
        </w:rPr>
      </w:pPr>
    </w:p>
    <w:p w14:paraId="1FDD437E" w14:textId="77777777" w:rsidR="007D782F" w:rsidRPr="00222F36" w:rsidRDefault="007D782F" w:rsidP="007D782F">
      <w:pPr>
        <w:jc w:val="center"/>
        <w:rPr>
          <w:rFonts w:asciiTheme="minorHAnsi" w:hAnsiTheme="minorHAnsi" w:cstheme="minorHAnsi"/>
          <w:b/>
          <w:noProof/>
          <w:sz w:val="22"/>
          <w:szCs w:val="22"/>
          <w:lang w:val="sr-Cyrl-CS"/>
        </w:rPr>
      </w:pPr>
    </w:p>
    <w:p w14:paraId="0672FB2B" w14:textId="77777777" w:rsidR="007D782F" w:rsidRPr="00222F36" w:rsidRDefault="007D782F" w:rsidP="007D782F">
      <w:pPr>
        <w:jc w:val="center"/>
        <w:rPr>
          <w:rFonts w:asciiTheme="minorHAnsi" w:hAnsiTheme="minorHAnsi" w:cstheme="minorHAnsi"/>
          <w:b/>
          <w:noProof/>
          <w:sz w:val="22"/>
          <w:szCs w:val="22"/>
          <w:lang w:val="sr-Cyrl-CS"/>
        </w:rPr>
      </w:pPr>
    </w:p>
    <w:p w14:paraId="041A4231" w14:textId="77777777" w:rsidR="007D782F" w:rsidRPr="00222F36" w:rsidRDefault="007D782F" w:rsidP="007D782F">
      <w:pPr>
        <w:jc w:val="center"/>
        <w:rPr>
          <w:rFonts w:asciiTheme="minorHAnsi" w:hAnsiTheme="minorHAnsi" w:cstheme="minorHAnsi"/>
          <w:b/>
          <w:noProof/>
          <w:sz w:val="22"/>
          <w:szCs w:val="22"/>
          <w:lang w:val="sr-Cyrl-CS"/>
        </w:rPr>
      </w:pPr>
    </w:p>
    <w:p w14:paraId="7E6A13A9" w14:textId="77777777" w:rsidR="007D782F" w:rsidRPr="00222F36" w:rsidRDefault="007D782F" w:rsidP="007D782F">
      <w:pPr>
        <w:jc w:val="center"/>
        <w:rPr>
          <w:rFonts w:asciiTheme="minorHAnsi" w:hAnsiTheme="minorHAnsi" w:cstheme="minorHAnsi"/>
          <w:b/>
          <w:noProof/>
          <w:sz w:val="22"/>
          <w:szCs w:val="22"/>
          <w:lang w:val="sr-Cyrl-CS"/>
        </w:rPr>
      </w:pPr>
    </w:p>
    <w:p w14:paraId="46812DA2" w14:textId="77777777" w:rsidR="007D782F" w:rsidRPr="00222F36" w:rsidRDefault="007D782F" w:rsidP="007D782F">
      <w:pPr>
        <w:jc w:val="center"/>
        <w:rPr>
          <w:rFonts w:asciiTheme="minorHAnsi" w:hAnsiTheme="minorHAnsi" w:cstheme="minorHAnsi"/>
          <w:b/>
          <w:noProof/>
          <w:sz w:val="22"/>
          <w:szCs w:val="22"/>
          <w:lang w:val="sr-Cyrl-CS"/>
        </w:rPr>
      </w:pPr>
    </w:p>
    <w:p w14:paraId="64C087C6" w14:textId="77777777" w:rsidR="0011120E" w:rsidRDefault="0011120E" w:rsidP="007D782F">
      <w:pPr>
        <w:jc w:val="center"/>
        <w:rPr>
          <w:rFonts w:asciiTheme="minorHAnsi" w:hAnsiTheme="minorHAnsi" w:cstheme="minorHAnsi"/>
          <w:b/>
          <w:noProof/>
          <w:sz w:val="22"/>
          <w:szCs w:val="22"/>
          <w:lang w:val="sr-Cyrl-CS"/>
        </w:rPr>
      </w:pPr>
    </w:p>
    <w:p w14:paraId="4925B4A9" w14:textId="77777777" w:rsidR="00943669" w:rsidRDefault="00943669" w:rsidP="007D782F">
      <w:pPr>
        <w:jc w:val="center"/>
        <w:rPr>
          <w:rFonts w:asciiTheme="minorHAnsi" w:hAnsiTheme="minorHAnsi" w:cstheme="minorHAnsi"/>
          <w:b/>
          <w:noProof/>
          <w:sz w:val="22"/>
          <w:szCs w:val="22"/>
          <w:lang w:val="sr-Cyrl-CS"/>
        </w:rPr>
      </w:pPr>
    </w:p>
    <w:p w14:paraId="4690894B" w14:textId="77777777" w:rsidR="00943669" w:rsidRDefault="00943669" w:rsidP="007D782F">
      <w:pPr>
        <w:jc w:val="center"/>
        <w:rPr>
          <w:rFonts w:asciiTheme="minorHAnsi" w:hAnsiTheme="minorHAnsi" w:cstheme="minorHAnsi"/>
          <w:b/>
          <w:noProof/>
          <w:sz w:val="22"/>
          <w:szCs w:val="22"/>
          <w:lang w:val="sr-Cyrl-CS"/>
        </w:rPr>
      </w:pPr>
    </w:p>
    <w:p w14:paraId="31EFCA2E" w14:textId="77777777" w:rsidR="00943669" w:rsidRDefault="00943669" w:rsidP="007D782F">
      <w:pPr>
        <w:jc w:val="center"/>
        <w:rPr>
          <w:rFonts w:asciiTheme="minorHAnsi" w:hAnsiTheme="minorHAnsi" w:cstheme="minorHAnsi"/>
          <w:b/>
          <w:noProof/>
          <w:sz w:val="22"/>
          <w:szCs w:val="22"/>
          <w:lang w:val="sr-Cyrl-CS"/>
        </w:rPr>
      </w:pPr>
    </w:p>
    <w:p w14:paraId="572C0892" w14:textId="77777777" w:rsidR="00943669" w:rsidRDefault="00943669" w:rsidP="007D782F">
      <w:pPr>
        <w:jc w:val="center"/>
        <w:rPr>
          <w:rFonts w:asciiTheme="minorHAnsi" w:hAnsiTheme="minorHAnsi" w:cstheme="minorHAnsi"/>
          <w:b/>
          <w:noProof/>
          <w:sz w:val="22"/>
          <w:szCs w:val="22"/>
          <w:lang w:val="sr-Cyrl-CS"/>
        </w:rPr>
      </w:pPr>
    </w:p>
    <w:p w14:paraId="4F51BC47" w14:textId="77777777" w:rsidR="001464AC" w:rsidRDefault="001464AC" w:rsidP="007D782F">
      <w:pPr>
        <w:jc w:val="center"/>
        <w:rPr>
          <w:rFonts w:asciiTheme="minorHAnsi" w:hAnsiTheme="minorHAnsi" w:cstheme="minorHAnsi"/>
          <w:b/>
          <w:noProof/>
          <w:sz w:val="22"/>
          <w:szCs w:val="22"/>
          <w:lang w:val="sr-Cyrl-CS"/>
        </w:rPr>
      </w:pPr>
    </w:p>
    <w:p w14:paraId="0DB0D792" w14:textId="77777777" w:rsidR="001464AC" w:rsidRDefault="001464AC" w:rsidP="007D782F">
      <w:pPr>
        <w:jc w:val="center"/>
        <w:rPr>
          <w:rFonts w:asciiTheme="minorHAnsi" w:hAnsiTheme="minorHAnsi" w:cstheme="minorHAnsi"/>
          <w:b/>
          <w:noProof/>
          <w:sz w:val="22"/>
          <w:szCs w:val="22"/>
          <w:lang w:val="sr-Cyrl-CS"/>
        </w:rPr>
      </w:pPr>
    </w:p>
    <w:p w14:paraId="544AC578" w14:textId="77777777" w:rsidR="00943669" w:rsidRPr="00222F36" w:rsidRDefault="00943669" w:rsidP="007D782F">
      <w:pPr>
        <w:jc w:val="center"/>
        <w:rPr>
          <w:rFonts w:asciiTheme="minorHAnsi" w:hAnsiTheme="minorHAnsi" w:cstheme="minorHAnsi"/>
          <w:b/>
          <w:noProof/>
          <w:sz w:val="22"/>
          <w:szCs w:val="22"/>
          <w:lang w:val="sr-Cyrl-CS"/>
        </w:rPr>
      </w:pPr>
    </w:p>
    <w:p w14:paraId="538666BB" w14:textId="7C39664B" w:rsidR="00943669" w:rsidRDefault="00E90715" w:rsidP="007D782F">
      <w:pPr>
        <w:jc w:val="center"/>
        <w:rPr>
          <w:rFonts w:asciiTheme="minorHAnsi" w:hAnsiTheme="minorHAnsi" w:cstheme="minorHAnsi"/>
          <w:b/>
          <w:noProof/>
          <w:sz w:val="22"/>
          <w:szCs w:val="22"/>
          <w:lang w:val="sr-Cyrl-CS"/>
        </w:rPr>
      </w:pPr>
      <w:r>
        <w:rPr>
          <w:rFonts w:asciiTheme="minorHAnsi" w:hAnsiTheme="minorHAnsi" w:cstheme="minorHAnsi"/>
          <w:b/>
          <w:noProof/>
          <w:sz w:val="22"/>
          <w:szCs w:val="22"/>
          <w:lang w:val="sr-Cyrl-CS"/>
        </w:rPr>
        <w:t>Новембар</w:t>
      </w:r>
      <w:r w:rsidR="00202171" w:rsidRPr="00222F36">
        <w:rPr>
          <w:rFonts w:asciiTheme="minorHAnsi" w:hAnsiTheme="minorHAnsi" w:cstheme="minorHAnsi"/>
          <w:b/>
          <w:noProof/>
          <w:sz w:val="22"/>
          <w:szCs w:val="22"/>
          <w:lang w:val="sr-Cyrl-CS"/>
        </w:rPr>
        <w:t xml:space="preserve"> </w:t>
      </w:r>
      <w:r w:rsidR="00531BB1">
        <w:rPr>
          <w:rFonts w:asciiTheme="minorHAnsi" w:hAnsiTheme="minorHAnsi" w:cstheme="minorHAnsi"/>
          <w:b/>
          <w:noProof/>
          <w:sz w:val="22"/>
          <w:szCs w:val="22"/>
          <w:lang w:val="sr-Cyrl-CS"/>
        </w:rPr>
        <w:t>2019</w:t>
      </w:r>
      <w:r w:rsidR="007D782F" w:rsidRPr="00222F36">
        <w:rPr>
          <w:rFonts w:asciiTheme="minorHAnsi" w:hAnsiTheme="minorHAnsi" w:cstheme="minorHAnsi"/>
          <w:b/>
          <w:noProof/>
          <w:sz w:val="22"/>
          <w:szCs w:val="22"/>
          <w:lang w:val="sr-Cyrl-CS"/>
        </w:rPr>
        <w:t>. године</w:t>
      </w:r>
    </w:p>
    <w:p w14:paraId="6620017A" w14:textId="77777777" w:rsidR="00D6291E" w:rsidRPr="00002253" w:rsidRDefault="00943669" w:rsidP="00002253">
      <w:pPr>
        <w:suppressAutoHyphens w:val="0"/>
        <w:spacing w:after="200" w:line="276" w:lineRule="auto"/>
        <w:rPr>
          <w:rFonts w:asciiTheme="minorHAnsi" w:hAnsiTheme="minorHAnsi" w:cstheme="minorHAnsi"/>
          <w:b/>
          <w:noProof/>
          <w:sz w:val="22"/>
          <w:szCs w:val="22"/>
          <w:lang w:val="sr-Cyrl-CS"/>
        </w:rPr>
      </w:pPr>
      <w:r>
        <w:rPr>
          <w:rFonts w:asciiTheme="minorHAnsi" w:hAnsiTheme="minorHAnsi" w:cstheme="minorHAnsi"/>
          <w:b/>
          <w:noProof/>
          <w:sz w:val="22"/>
          <w:szCs w:val="22"/>
          <w:lang w:val="sr-Cyrl-CS"/>
        </w:rPr>
        <w:br w:type="page"/>
      </w:r>
    </w:p>
    <w:p w14:paraId="74E59496" w14:textId="3921D1AC" w:rsidR="007D782F" w:rsidRPr="00222F36" w:rsidRDefault="007D782F" w:rsidP="00DF42AA">
      <w:pPr>
        <w:ind w:firstLine="720"/>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lastRenderedPageBreak/>
        <w:t>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222F36">
        <w:rPr>
          <w:rFonts w:asciiTheme="minorHAnsi" w:hAnsiTheme="minorHAnsi" w:cstheme="minorHAnsi"/>
          <w:noProof/>
          <w:sz w:val="22"/>
          <w:szCs w:val="22"/>
        </w:rPr>
        <w:t xml:space="preserve"> 86/2015</w:t>
      </w:r>
      <w:r w:rsidRPr="00222F36">
        <w:rPr>
          <w:rFonts w:asciiTheme="minorHAnsi" w:hAnsiTheme="minorHAnsi" w:cstheme="minorHAnsi"/>
          <w:noProof/>
          <w:sz w:val="22"/>
          <w:szCs w:val="22"/>
          <w:lang w:val="sr-Cyrl-CS"/>
        </w:rPr>
        <w:t xml:space="preserve">), Одлуке о покретању отвореног поступка јавне набавке, </w:t>
      </w:r>
      <w:r w:rsidRPr="00E90715">
        <w:rPr>
          <w:rFonts w:asciiTheme="minorHAnsi" w:hAnsiTheme="minorHAnsi" w:cstheme="minorHAnsi"/>
          <w:b/>
          <w:noProof/>
          <w:sz w:val="22"/>
          <w:szCs w:val="22"/>
          <w:lang w:val="sr-Cyrl-CS"/>
        </w:rPr>
        <w:t xml:space="preserve">бр. </w:t>
      </w:r>
      <w:r w:rsidR="002D0F5F" w:rsidRPr="00E90715">
        <w:rPr>
          <w:rFonts w:asciiTheme="minorHAnsi" w:hAnsiTheme="minorHAnsi" w:cstheme="minorHAnsi"/>
          <w:b/>
          <w:noProof/>
          <w:sz w:val="22"/>
          <w:szCs w:val="22"/>
          <w:lang w:val="sr-Cyrl-CS"/>
        </w:rPr>
        <w:t>01-12</w:t>
      </w:r>
      <w:r w:rsidR="00E90715" w:rsidRPr="00E90715">
        <w:rPr>
          <w:rFonts w:asciiTheme="minorHAnsi" w:hAnsiTheme="minorHAnsi" w:cstheme="minorHAnsi"/>
          <w:b/>
          <w:noProof/>
          <w:sz w:val="22"/>
          <w:szCs w:val="22"/>
          <w:lang w:val="sr-Cyrl-CS"/>
        </w:rPr>
        <w:t>74</w:t>
      </w:r>
      <w:r w:rsidR="002D0F5F" w:rsidRPr="00E90715">
        <w:rPr>
          <w:rFonts w:asciiTheme="minorHAnsi" w:hAnsiTheme="minorHAnsi" w:cstheme="minorHAnsi"/>
          <w:b/>
          <w:noProof/>
          <w:sz w:val="22"/>
          <w:szCs w:val="22"/>
          <w:lang w:val="sr-Cyrl-CS"/>
        </w:rPr>
        <w:t>/</w:t>
      </w:r>
      <w:r w:rsidR="00897B69" w:rsidRPr="00E90715">
        <w:rPr>
          <w:rFonts w:asciiTheme="minorHAnsi" w:hAnsiTheme="minorHAnsi" w:cstheme="minorHAnsi"/>
          <w:b/>
          <w:noProof/>
          <w:sz w:val="22"/>
          <w:szCs w:val="22"/>
          <w:lang w:val="sr-Cyrl-CS"/>
        </w:rPr>
        <w:t>2</w:t>
      </w:r>
      <w:r w:rsidRPr="00222F36">
        <w:rPr>
          <w:rFonts w:asciiTheme="minorHAnsi" w:hAnsiTheme="minorHAnsi" w:cstheme="minorHAnsi"/>
          <w:noProof/>
          <w:sz w:val="22"/>
          <w:szCs w:val="22"/>
          <w:lang w:val="sr-Cyrl-CS"/>
        </w:rPr>
        <w:t xml:space="preserve"> и Решења о образовању комисије за јавне набавке, </w:t>
      </w:r>
      <w:r w:rsidRPr="00E90715">
        <w:rPr>
          <w:rFonts w:asciiTheme="minorHAnsi" w:hAnsiTheme="minorHAnsi" w:cstheme="minorHAnsi"/>
          <w:b/>
          <w:noProof/>
          <w:sz w:val="22"/>
          <w:szCs w:val="22"/>
          <w:lang w:val="sr-Cyrl-CS"/>
        </w:rPr>
        <w:t xml:space="preserve">бр. </w:t>
      </w:r>
      <w:r w:rsidR="002D0F5F" w:rsidRPr="00E90715">
        <w:rPr>
          <w:rFonts w:asciiTheme="minorHAnsi" w:hAnsiTheme="minorHAnsi" w:cstheme="minorHAnsi"/>
          <w:b/>
          <w:noProof/>
          <w:sz w:val="22"/>
          <w:szCs w:val="22"/>
          <w:lang w:val="sr-Cyrl-CS"/>
        </w:rPr>
        <w:t>01-12</w:t>
      </w:r>
      <w:r w:rsidR="00E90715" w:rsidRPr="00E90715">
        <w:rPr>
          <w:rFonts w:asciiTheme="minorHAnsi" w:hAnsiTheme="minorHAnsi" w:cstheme="minorHAnsi"/>
          <w:b/>
          <w:noProof/>
          <w:sz w:val="22"/>
          <w:szCs w:val="22"/>
          <w:lang w:val="sr-Cyrl-CS"/>
        </w:rPr>
        <w:t>74</w:t>
      </w:r>
      <w:r w:rsidR="002D0F5F" w:rsidRPr="00E90715">
        <w:rPr>
          <w:rFonts w:asciiTheme="minorHAnsi" w:hAnsiTheme="minorHAnsi" w:cstheme="minorHAnsi"/>
          <w:b/>
          <w:noProof/>
          <w:sz w:val="22"/>
          <w:szCs w:val="22"/>
          <w:lang w:val="sr-Cyrl-CS"/>
        </w:rPr>
        <w:t>/</w:t>
      </w:r>
      <w:r w:rsidR="00897B69" w:rsidRPr="00E90715">
        <w:rPr>
          <w:rFonts w:asciiTheme="minorHAnsi" w:hAnsiTheme="minorHAnsi" w:cstheme="minorHAnsi"/>
          <w:b/>
          <w:noProof/>
          <w:sz w:val="22"/>
          <w:szCs w:val="22"/>
          <w:lang w:val="sr-Cyrl-CS"/>
        </w:rPr>
        <w:t>3</w:t>
      </w:r>
      <w:r w:rsidRPr="00222F36">
        <w:rPr>
          <w:rFonts w:asciiTheme="minorHAnsi" w:hAnsiTheme="minorHAnsi" w:cstheme="minorHAnsi"/>
          <w:noProof/>
          <w:sz w:val="22"/>
          <w:szCs w:val="22"/>
          <w:lang w:val="sr-Cyrl-CS"/>
        </w:rPr>
        <w:t xml:space="preserve"> </w:t>
      </w:r>
      <w:r w:rsidR="000A6851" w:rsidRPr="00222F36">
        <w:rPr>
          <w:rFonts w:asciiTheme="minorHAnsi" w:hAnsiTheme="minorHAnsi" w:cstheme="minorHAnsi"/>
          <w:noProof/>
          <w:sz w:val="22"/>
          <w:szCs w:val="22"/>
          <w:lang w:val="sr-Cyrl-RS"/>
        </w:rPr>
        <w:t>Н</w:t>
      </w:r>
      <w:r w:rsidRPr="00222F36">
        <w:rPr>
          <w:rFonts w:asciiTheme="minorHAnsi" w:hAnsiTheme="minorHAnsi" w:cstheme="minorHAnsi"/>
          <w:noProof/>
          <w:sz w:val="22"/>
          <w:szCs w:val="22"/>
          <w:lang w:val="sr-Cyrl-CS"/>
        </w:rPr>
        <w:t>аручилац је припремио</w:t>
      </w:r>
    </w:p>
    <w:p w14:paraId="6C27F5CB" w14:textId="77777777" w:rsidR="00897B69" w:rsidRPr="00222F36" w:rsidRDefault="00897B69" w:rsidP="000A6851">
      <w:pPr>
        <w:rPr>
          <w:rFonts w:asciiTheme="minorHAnsi" w:hAnsiTheme="minorHAnsi" w:cstheme="minorHAnsi"/>
          <w:b/>
          <w:noProof/>
          <w:sz w:val="22"/>
          <w:szCs w:val="22"/>
          <w:lang w:val="sr-Cyrl-CS"/>
        </w:rPr>
      </w:pPr>
    </w:p>
    <w:p w14:paraId="540D5964" w14:textId="77777777" w:rsidR="007D782F" w:rsidRPr="00222F36" w:rsidRDefault="007D782F" w:rsidP="007D782F">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Конкурсну документацију</w:t>
      </w:r>
    </w:p>
    <w:p w14:paraId="1F2B39DB" w14:textId="77777777" w:rsidR="007D782F" w:rsidRPr="00222F36" w:rsidRDefault="007D782F" w:rsidP="007D782F">
      <w:pPr>
        <w:jc w:val="both"/>
        <w:rPr>
          <w:rFonts w:asciiTheme="minorHAnsi" w:hAnsiTheme="minorHAnsi" w:cstheme="minorHAnsi"/>
          <w:noProof/>
          <w:sz w:val="22"/>
          <w:szCs w:val="22"/>
          <w:lang w:val="sr-Cyrl-CS"/>
        </w:rPr>
      </w:pPr>
    </w:p>
    <w:p w14:paraId="585748F2" w14:textId="77777777" w:rsidR="007D782F" w:rsidRPr="00222F36" w:rsidRDefault="007D782F" w:rsidP="007D782F">
      <w:pPr>
        <w:jc w:val="both"/>
        <w:rPr>
          <w:rFonts w:asciiTheme="minorHAnsi" w:hAnsiTheme="minorHAnsi" w:cstheme="minorHAnsi"/>
          <w:b/>
          <w:noProof/>
          <w:sz w:val="22"/>
          <w:szCs w:val="22"/>
          <w:lang w:val="sr-Cyrl-CS"/>
        </w:rPr>
      </w:pPr>
      <w:r w:rsidRPr="00222F36">
        <w:rPr>
          <w:rFonts w:asciiTheme="minorHAnsi" w:hAnsiTheme="minorHAnsi" w:cstheme="minorHAnsi"/>
          <w:noProof/>
          <w:sz w:val="22"/>
          <w:szCs w:val="22"/>
          <w:lang w:val="sr-Cyrl-CS"/>
        </w:rPr>
        <w:tab/>
        <w:t>У отвореном поступку за јавну набавку</w:t>
      </w:r>
      <w:r w:rsidR="006F028C" w:rsidRPr="00222F36">
        <w:rPr>
          <w:rFonts w:asciiTheme="minorHAnsi" w:hAnsiTheme="minorHAnsi" w:cstheme="minorHAnsi"/>
          <w:noProof/>
          <w:sz w:val="22"/>
          <w:szCs w:val="22"/>
          <w:lang w:val="sr-Cyrl-CS"/>
        </w:rPr>
        <w:t xml:space="preserve"> </w:t>
      </w:r>
      <w:r w:rsidR="006066D5" w:rsidRPr="00565740">
        <w:rPr>
          <w:rFonts w:asciiTheme="minorHAnsi" w:hAnsiTheme="minorHAnsi" w:cstheme="minorHAnsi"/>
          <w:noProof/>
          <w:sz w:val="22"/>
          <w:szCs w:val="22"/>
          <w:lang w:val="sr-Cyrl-CS"/>
        </w:rPr>
        <w:t>Молерско</w:t>
      </w:r>
      <w:r w:rsidR="00531BB1">
        <w:rPr>
          <w:rFonts w:asciiTheme="minorHAnsi" w:hAnsiTheme="minorHAnsi" w:cstheme="minorHAnsi"/>
          <w:noProof/>
          <w:sz w:val="22"/>
          <w:szCs w:val="22"/>
          <w:lang w:val="sr-Cyrl-CS"/>
        </w:rPr>
        <w:t xml:space="preserve"> </w:t>
      </w:r>
      <w:r w:rsidR="006066D5" w:rsidRPr="00565740">
        <w:rPr>
          <w:rFonts w:asciiTheme="minorHAnsi" w:hAnsiTheme="minorHAnsi" w:cstheme="minorHAnsi"/>
          <w:noProof/>
          <w:sz w:val="22"/>
          <w:szCs w:val="22"/>
          <w:lang w:val="sr-Cyrl-CS"/>
        </w:rPr>
        <w:t>фарбарски  радови за потребе болнице</w:t>
      </w:r>
      <w:r w:rsidR="00EC527A" w:rsidRPr="00565740">
        <w:rPr>
          <w:rFonts w:asciiTheme="minorHAnsi" w:hAnsiTheme="minorHAnsi" w:cstheme="minorHAnsi"/>
          <w:noProof/>
          <w:sz w:val="22"/>
          <w:szCs w:val="22"/>
          <w:lang w:val="sr-Cyrl-CS"/>
        </w:rPr>
        <w:t xml:space="preserve">, </w:t>
      </w:r>
      <w:r w:rsidR="002D0F5F">
        <w:rPr>
          <w:rFonts w:asciiTheme="minorHAnsi" w:hAnsiTheme="minorHAnsi" w:cstheme="minorHAnsi"/>
          <w:noProof/>
          <w:sz w:val="22"/>
          <w:szCs w:val="22"/>
          <w:lang w:val="sr-Cyrl-CS"/>
        </w:rPr>
        <w:t xml:space="preserve">ЈН </w:t>
      </w:r>
      <w:r w:rsidR="00531BB1">
        <w:rPr>
          <w:rFonts w:asciiTheme="minorHAnsi" w:hAnsiTheme="minorHAnsi" w:cstheme="minorHAnsi"/>
          <w:noProof/>
          <w:sz w:val="22"/>
          <w:szCs w:val="22"/>
          <w:lang w:val="sr-Cyrl-CS"/>
        </w:rPr>
        <w:t>10/2019</w:t>
      </w:r>
      <w:r w:rsidR="00EC527A" w:rsidRPr="00565740">
        <w:rPr>
          <w:rFonts w:asciiTheme="minorHAnsi" w:hAnsiTheme="minorHAnsi" w:cstheme="minorHAnsi"/>
          <w:noProof/>
          <w:sz w:val="22"/>
          <w:szCs w:val="22"/>
          <w:lang w:val="sr-Cyrl-CS"/>
        </w:rPr>
        <w:t>.</w:t>
      </w:r>
    </w:p>
    <w:p w14:paraId="27964335" w14:textId="77777777" w:rsidR="006B34D0" w:rsidRPr="00222F36" w:rsidRDefault="006B34D0" w:rsidP="006B34D0">
      <w:pPr>
        <w:jc w:val="both"/>
        <w:rPr>
          <w:rFonts w:asciiTheme="minorHAnsi" w:hAnsiTheme="minorHAnsi" w:cstheme="minorHAnsi"/>
          <w:noProof/>
          <w:sz w:val="22"/>
          <w:szCs w:val="22"/>
          <w:lang w:val="sr-Cyrl-CS"/>
        </w:rPr>
      </w:pPr>
    </w:p>
    <w:p w14:paraId="4A9D132F" w14:textId="77777777" w:rsidR="006B34D0" w:rsidRPr="00222F36" w:rsidRDefault="006B34D0" w:rsidP="006B34D0">
      <w:pPr>
        <w:jc w:val="both"/>
        <w:rPr>
          <w:rFonts w:asciiTheme="minorHAnsi" w:hAnsiTheme="minorHAnsi" w:cstheme="minorHAnsi"/>
          <w:noProof/>
          <w:sz w:val="22"/>
          <w:szCs w:val="22"/>
          <w:lang w:val="sr-Cyrl-CS"/>
        </w:rPr>
      </w:pPr>
    </w:p>
    <w:p w14:paraId="06F5BE21" w14:textId="77777777" w:rsidR="00897B69" w:rsidRPr="00435875" w:rsidRDefault="00897B69" w:rsidP="00897B69">
      <w:pPr>
        <w:jc w:val="center"/>
        <w:rPr>
          <w:rFonts w:asciiTheme="minorHAnsi" w:hAnsiTheme="minorHAnsi" w:cstheme="minorHAnsi"/>
          <w:b/>
          <w:noProof/>
          <w:sz w:val="22"/>
          <w:szCs w:val="22"/>
          <w:lang w:val="sr-Cyrl-CS"/>
        </w:rPr>
      </w:pPr>
      <w:r w:rsidRPr="00435875">
        <w:rPr>
          <w:rFonts w:asciiTheme="minorHAnsi" w:hAnsiTheme="minorHAnsi" w:cstheme="minorHAnsi"/>
          <w:b/>
          <w:noProof/>
          <w:sz w:val="22"/>
          <w:szCs w:val="22"/>
          <w:lang w:val="sr-Cyrl-CS"/>
        </w:rPr>
        <w:t>Садржај конкурсне документације:</w:t>
      </w:r>
    </w:p>
    <w:p w14:paraId="1C8BB97A" w14:textId="77777777" w:rsidR="00206140" w:rsidRPr="00435875" w:rsidRDefault="00206140" w:rsidP="00897B69">
      <w:pPr>
        <w:jc w:val="center"/>
        <w:rPr>
          <w:rFonts w:asciiTheme="minorHAnsi" w:hAnsiTheme="minorHAnsi" w:cstheme="minorHAnsi"/>
          <w:noProof/>
          <w:sz w:val="22"/>
          <w:szCs w:val="22"/>
          <w:lang w:val="sr-Cyrl-CS"/>
        </w:rPr>
      </w:pPr>
    </w:p>
    <w:tbl>
      <w:tblPr>
        <w:tblStyle w:val="TableGrid"/>
        <w:tblW w:w="9636" w:type="dxa"/>
        <w:tblLayout w:type="fixed"/>
        <w:tblLook w:val="0000" w:firstRow="0" w:lastRow="0" w:firstColumn="0" w:lastColumn="0" w:noHBand="0" w:noVBand="0"/>
      </w:tblPr>
      <w:tblGrid>
        <w:gridCol w:w="1563"/>
        <w:gridCol w:w="6119"/>
        <w:gridCol w:w="1954"/>
      </w:tblGrid>
      <w:tr w:rsidR="00897B69" w:rsidRPr="00435875" w14:paraId="4A357DDA" w14:textId="77777777" w:rsidTr="00897B69">
        <w:tc>
          <w:tcPr>
            <w:tcW w:w="1563" w:type="dxa"/>
            <w:vAlign w:val="center"/>
          </w:tcPr>
          <w:p w14:paraId="37574DB8" w14:textId="77777777" w:rsidR="00897B69" w:rsidRPr="00435875" w:rsidRDefault="00897B69" w:rsidP="00897B69">
            <w:pPr>
              <w:jc w:val="center"/>
              <w:rPr>
                <w:rFonts w:asciiTheme="minorHAnsi" w:hAnsiTheme="minorHAnsi" w:cstheme="minorHAnsi"/>
                <w:b/>
                <w:noProof/>
                <w:sz w:val="22"/>
                <w:szCs w:val="22"/>
                <w:lang w:val="sr-Cyrl-CS"/>
              </w:rPr>
            </w:pPr>
            <w:r w:rsidRPr="00435875">
              <w:rPr>
                <w:rFonts w:asciiTheme="minorHAnsi" w:hAnsiTheme="minorHAnsi" w:cstheme="minorHAnsi"/>
                <w:b/>
                <w:noProof/>
                <w:sz w:val="22"/>
                <w:szCs w:val="22"/>
                <w:lang w:val="sr-Cyrl-CS"/>
              </w:rPr>
              <w:t>Поглавље</w:t>
            </w:r>
          </w:p>
        </w:tc>
        <w:tc>
          <w:tcPr>
            <w:tcW w:w="6119" w:type="dxa"/>
            <w:vAlign w:val="center"/>
          </w:tcPr>
          <w:p w14:paraId="2B4D61DD" w14:textId="77777777" w:rsidR="00897B69" w:rsidRPr="00435875" w:rsidRDefault="00897B69" w:rsidP="00897B69">
            <w:pPr>
              <w:jc w:val="center"/>
              <w:rPr>
                <w:rFonts w:asciiTheme="minorHAnsi" w:hAnsiTheme="minorHAnsi" w:cstheme="minorHAnsi"/>
                <w:b/>
                <w:noProof/>
                <w:sz w:val="22"/>
                <w:szCs w:val="22"/>
                <w:lang w:val="sr-Cyrl-CS"/>
              </w:rPr>
            </w:pPr>
            <w:r w:rsidRPr="00435875">
              <w:rPr>
                <w:rFonts w:asciiTheme="minorHAnsi" w:hAnsiTheme="minorHAnsi" w:cstheme="minorHAnsi"/>
                <w:b/>
                <w:noProof/>
                <w:sz w:val="22"/>
                <w:szCs w:val="22"/>
                <w:lang w:val="sr-Cyrl-CS"/>
              </w:rPr>
              <w:t>Назив поглавља</w:t>
            </w:r>
          </w:p>
        </w:tc>
        <w:tc>
          <w:tcPr>
            <w:tcW w:w="1954" w:type="dxa"/>
            <w:vAlign w:val="center"/>
          </w:tcPr>
          <w:p w14:paraId="52B022D7" w14:textId="77777777" w:rsidR="00897B69" w:rsidRPr="00435875" w:rsidRDefault="00897B69" w:rsidP="00897B69">
            <w:pPr>
              <w:jc w:val="center"/>
              <w:rPr>
                <w:rFonts w:asciiTheme="minorHAnsi" w:hAnsiTheme="minorHAnsi" w:cstheme="minorHAnsi"/>
                <w:b/>
                <w:noProof/>
                <w:sz w:val="22"/>
                <w:szCs w:val="22"/>
                <w:lang w:val="sr-Cyrl-CS"/>
              </w:rPr>
            </w:pPr>
            <w:r w:rsidRPr="00435875">
              <w:rPr>
                <w:rFonts w:asciiTheme="minorHAnsi" w:hAnsiTheme="minorHAnsi" w:cstheme="minorHAnsi"/>
                <w:b/>
                <w:noProof/>
                <w:sz w:val="22"/>
                <w:szCs w:val="22"/>
                <w:lang w:val="sr-Cyrl-CS"/>
              </w:rPr>
              <w:t>Страна</w:t>
            </w:r>
          </w:p>
        </w:tc>
      </w:tr>
      <w:tr w:rsidR="00897B69" w:rsidRPr="00435875" w14:paraId="0BC8E9ED" w14:textId="77777777" w:rsidTr="00897B69">
        <w:tc>
          <w:tcPr>
            <w:tcW w:w="1563" w:type="dxa"/>
          </w:tcPr>
          <w:p w14:paraId="0129F5AE"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I</w:t>
            </w:r>
          </w:p>
        </w:tc>
        <w:tc>
          <w:tcPr>
            <w:tcW w:w="6119" w:type="dxa"/>
          </w:tcPr>
          <w:p w14:paraId="41C2D3C0"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Општи подаци о јавној набавци</w:t>
            </w:r>
          </w:p>
        </w:tc>
        <w:tc>
          <w:tcPr>
            <w:tcW w:w="1954" w:type="dxa"/>
            <w:vAlign w:val="center"/>
          </w:tcPr>
          <w:p w14:paraId="6A4247C9" w14:textId="77777777" w:rsidR="00897B69" w:rsidRPr="00741492" w:rsidRDefault="00897B69" w:rsidP="00897B69">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ro-RO"/>
              </w:rPr>
              <w:t>3.</w:t>
            </w:r>
          </w:p>
        </w:tc>
      </w:tr>
      <w:tr w:rsidR="00897B69" w:rsidRPr="00435875" w14:paraId="36B518C2" w14:textId="77777777" w:rsidTr="00897B69">
        <w:tc>
          <w:tcPr>
            <w:tcW w:w="1563" w:type="dxa"/>
          </w:tcPr>
          <w:p w14:paraId="35C2DEE6"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II</w:t>
            </w:r>
          </w:p>
        </w:tc>
        <w:tc>
          <w:tcPr>
            <w:tcW w:w="6119" w:type="dxa"/>
          </w:tcPr>
          <w:p w14:paraId="0FEDE111"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Подаци о предмету јавне набавке</w:t>
            </w:r>
          </w:p>
        </w:tc>
        <w:tc>
          <w:tcPr>
            <w:tcW w:w="1954" w:type="dxa"/>
            <w:vAlign w:val="center"/>
          </w:tcPr>
          <w:p w14:paraId="33E015E7" w14:textId="77777777" w:rsidR="00897B69" w:rsidRPr="00741492" w:rsidRDefault="00897B69" w:rsidP="00897B69">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ro-RO"/>
              </w:rPr>
              <w:t>3.</w:t>
            </w:r>
          </w:p>
        </w:tc>
      </w:tr>
      <w:tr w:rsidR="00897B69" w:rsidRPr="00435875" w14:paraId="50639314" w14:textId="77777777" w:rsidTr="00897B69">
        <w:tc>
          <w:tcPr>
            <w:tcW w:w="1563" w:type="dxa"/>
          </w:tcPr>
          <w:p w14:paraId="5C839C26"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III</w:t>
            </w:r>
          </w:p>
        </w:tc>
        <w:tc>
          <w:tcPr>
            <w:tcW w:w="6119" w:type="dxa"/>
          </w:tcPr>
          <w:p w14:paraId="400A3732"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14:paraId="62F44763" w14:textId="77777777" w:rsidR="00897B69" w:rsidRPr="00741492" w:rsidRDefault="00897B69" w:rsidP="00897B69">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ro-RO"/>
              </w:rPr>
              <w:t>4.</w:t>
            </w:r>
          </w:p>
        </w:tc>
      </w:tr>
      <w:tr w:rsidR="00897B69" w:rsidRPr="00435875" w14:paraId="3C45066F" w14:textId="77777777" w:rsidTr="00897B69">
        <w:tc>
          <w:tcPr>
            <w:tcW w:w="1563" w:type="dxa"/>
          </w:tcPr>
          <w:p w14:paraId="170E589C"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IV</w:t>
            </w:r>
          </w:p>
        </w:tc>
        <w:tc>
          <w:tcPr>
            <w:tcW w:w="6119" w:type="dxa"/>
          </w:tcPr>
          <w:p w14:paraId="1C6A1332" w14:textId="77777777" w:rsidR="00897B69" w:rsidRPr="00435875" w:rsidRDefault="00897B69" w:rsidP="00897B69">
            <w:pPr>
              <w:jc w:val="both"/>
              <w:rPr>
                <w:rFonts w:asciiTheme="minorHAnsi" w:hAnsiTheme="minorHAnsi" w:cstheme="minorHAnsi"/>
                <w:noProof/>
                <w:color w:val="auto"/>
                <w:sz w:val="22"/>
                <w:szCs w:val="22"/>
                <w:lang w:val="sr-Cyrl-CS"/>
              </w:rPr>
            </w:pPr>
            <w:r w:rsidRPr="00435875">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14:paraId="2C6F1352" w14:textId="77777777" w:rsidR="00897B69" w:rsidRPr="00741492" w:rsidRDefault="007D4A50" w:rsidP="00897B69">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rPr>
              <w:t>5</w:t>
            </w:r>
            <w:r w:rsidR="00897B69" w:rsidRPr="00741492">
              <w:rPr>
                <w:rFonts w:asciiTheme="minorHAnsi" w:hAnsiTheme="minorHAnsi" w:cstheme="minorHAnsi"/>
                <w:noProof/>
                <w:sz w:val="22"/>
                <w:szCs w:val="22"/>
                <w:lang w:val="ro-RO"/>
              </w:rPr>
              <w:t>.</w:t>
            </w:r>
          </w:p>
        </w:tc>
      </w:tr>
      <w:tr w:rsidR="00897B69" w:rsidRPr="00435875" w14:paraId="6569A679" w14:textId="77777777" w:rsidTr="00897B69">
        <w:trPr>
          <w:trHeight w:val="866"/>
        </w:trPr>
        <w:tc>
          <w:tcPr>
            <w:tcW w:w="1563" w:type="dxa"/>
          </w:tcPr>
          <w:p w14:paraId="3F149B67"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V</w:t>
            </w:r>
          </w:p>
        </w:tc>
        <w:tc>
          <w:tcPr>
            <w:tcW w:w="6119" w:type="dxa"/>
          </w:tcPr>
          <w:p w14:paraId="149A9869"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14:paraId="09D5AD65" w14:textId="77777777" w:rsidR="00897B69" w:rsidRPr="00741492" w:rsidRDefault="007D4A50" w:rsidP="00897B69">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rPr>
              <w:t>5</w:t>
            </w:r>
            <w:r w:rsidR="00897B69" w:rsidRPr="00741492">
              <w:rPr>
                <w:rFonts w:asciiTheme="minorHAnsi" w:hAnsiTheme="minorHAnsi" w:cstheme="minorHAnsi"/>
                <w:noProof/>
                <w:sz w:val="22"/>
                <w:szCs w:val="22"/>
                <w:lang w:val="ro-RO"/>
              </w:rPr>
              <w:t>.</w:t>
            </w:r>
          </w:p>
        </w:tc>
      </w:tr>
      <w:tr w:rsidR="00897B69" w:rsidRPr="00435875" w14:paraId="731506FF" w14:textId="77777777" w:rsidTr="00897B69">
        <w:tc>
          <w:tcPr>
            <w:tcW w:w="1563" w:type="dxa"/>
          </w:tcPr>
          <w:p w14:paraId="2124654C"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VI</w:t>
            </w:r>
          </w:p>
        </w:tc>
        <w:tc>
          <w:tcPr>
            <w:tcW w:w="6119" w:type="dxa"/>
          </w:tcPr>
          <w:p w14:paraId="0C4ED952"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Упутство понуђачима како да сачине понуду</w:t>
            </w:r>
          </w:p>
        </w:tc>
        <w:tc>
          <w:tcPr>
            <w:tcW w:w="1954" w:type="dxa"/>
            <w:vAlign w:val="center"/>
          </w:tcPr>
          <w:p w14:paraId="47F3E7EB" w14:textId="77777777" w:rsidR="00897B69" w:rsidRPr="00741492" w:rsidRDefault="00897B69" w:rsidP="003E3C4A">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ro-RO"/>
              </w:rPr>
              <w:t>1</w:t>
            </w:r>
            <w:r w:rsidR="006964B0" w:rsidRPr="00741492">
              <w:rPr>
                <w:rFonts w:asciiTheme="minorHAnsi" w:hAnsiTheme="minorHAnsi" w:cstheme="minorHAnsi"/>
                <w:noProof/>
                <w:sz w:val="22"/>
                <w:szCs w:val="22"/>
                <w:lang w:val="sr-Latn-RS"/>
              </w:rPr>
              <w:t>0</w:t>
            </w:r>
            <w:r w:rsidRPr="00741492">
              <w:rPr>
                <w:rFonts w:asciiTheme="minorHAnsi" w:hAnsiTheme="minorHAnsi" w:cstheme="minorHAnsi"/>
                <w:noProof/>
                <w:sz w:val="22"/>
                <w:szCs w:val="22"/>
                <w:lang w:val="ro-RO"/>
              </w:rPr>
              <w:t>.</w:t>
            </w:r>
          </w:p>
        </w:tc>
      </w:tr>
      <w:tr w:rsidR="00897B69" w:rsidRPr="00435875" w14:paraId="4EB5E9DA" w14:textId="77777777" w:rsidTr="00897B69">
        <w:tc>
          <w:tcPr>
            <w:tcW w:w="1563" w:type="dxa"/>
          </w:tcPr>
          <w:p w14:paraId="08BA62AB"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VII</w:t>
            </w:r>
          </w:p>
        </w:tc>
        <w:tc>
          <w:tcPr>
            <w:tcW w:w="6119" w:type="dxa"/>
          </w:tcPr>
          <w:p w14:paraId="716801AD"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Образац понуде</w:t>
            </w:r>
          </w:p>
        </w:tc>
        <w:tc>
          <w:tcPr>
            <w:tcW w:w="1954" w:type="dxa"/>
            <w:vAlign w:val="center"/>
          </w:tcPr>
          <w:p w14:paraId="3E153598" w14:textId="77777777" w:rsidR="00897B69" w:rsidRPr="00741492" w:rsidRDefault="006964B0" w:rsidP="003E3C4A">
            <w:pPr>
              <w:jc w:val="center"/>
              <w:rPr>
                <w:rFonts w:asciiTheme="minorHAnsi" w:hAnsiTheme="minorHAnsi" w:cstheme="minorHAnsi"/>
                <w:noProof/>
                <w:sz w:val="22"/>
                <w:szCs w:val="22"/>
              </w:rPr>
            </w:pPr>
            <w:r w:rsidRPr="00741492">
              <w:rPr>
                <w:rFonts w:asciiTheme="minorHAnsi" w:hAnsiTheme="minorHAnsi" w:cstheme="minorHAnsi"/>
                <w:noProof/>
                <w:sz w:val="22"/>
                <w:szCs w:val="22"/>
                <w:lang w:val="sr-Latn-RS"/>
              </w:rPr>
              <w:t>17</w:t>
            </w:r>
            <w:r w:rsidR="004B1DB6" w:rsidRPr="00741492">
              <w:rPr>
                <w:rFonts w:asciiTheme="minorHAnsi" w:hAnsiTheme="minorHAnsi" w:cstheme="minorHAnsi"/>
                <w:noProof/>
                <w:sz w:val="22"/>
                <w:szCs w:val="22"/>
              </w:rPr>
              <w:t>.</w:t>
            </w:r>
          </w:p>
        </w:tc>
      </w:tr>
      <w:tr w:rsidR="00897B69" w:rsidRPr="00435875" w14:paraId="737D6451" w14:textId="77777777" w:rsidTr="00897B69">
        <w:tc>
          <w:tcPr>
            <w:tcW w:w="1563" w:type="dxa"/>
          </w:tcPr>
          <w:p w14:paraId="33D91DAC"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VIII</w:t>
            </w:r>
          </w:p>
        </w:tc>
        <w:tc>
          <w:tcPr>
            <w:tcW w:w="6119" w:type="dxa"/>
          </w:tcPr>
          <w:p w14:paraId="2B542248"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Модел уговора</w:t>
            </w:r>
          </w:p>
        </w:tc>
        <w:tc>
          <w:tcPr>
            <w:tcW w:w="1954" w:type="dxa"/>
            <w:vAlign w:val="center"/>
          </w:tcPr>
          <w:p w14:paraId="55B3F2FB" w14:textId="77777777" w:rsidR="00897B69" w:rsidRPr="00741492" w:rsidRDefault="007D4A50" w:rsidP="003E3C4A">
            <w:pPr>
              <w:jc w:val="center"/>
              <w:rPr>
                <w:rFonts w:asciiTheme="minorHAnsi" w:hAnsiTheme="minorHAnsi" w:cstheme="minorHAnsi"/>
                <w:noProof/>
                <w:sz w:val="22"/>
                <w:szCs w:val="22"/>
              </w:rPr>
            </w:pPr>
            <w:r w:rsidRPr="00741492">
              <w:rPr>
                <w:rFonts w:asciiTheme="minorHAnsi" w:hAnsiTheme="minorHAnsi" w:cstheme="minorHAnsi"/>
                <w:noProof/>
                <w:sz w:val="22"/>
                <w:szCs w:val="22"/>
              </w:rPr>
              <w:t>2</w:t>
            </w:r>
            <w:r w:rsidR="006964B0" w:rsidRPr="00741492">
              <w:rPr>
                <w:rFonts w:asciiTheme="minorHAnsi" w:hAnsiTheme="minorHAnsi" w:cstheme="minorHAnsi"/>
                <w:noProof/>
                <w:sz w:val="22"/>
                <w:szCs w:val="22"/>
                <w:lang w:val="sr-Latn-RS"/>
              </w:rPr>
              <w:t>1</w:t>
            </w:r>
            <w:r w:rsidR="004B1DB6" w:rsidRPr="00741492">
              <w:rPr>
                <w:rFonts w:asciiTheme="minorHAnsi" w:hAnsiTheme="minorHAnsi" w:cstheme="minorHAnsi"/>
                <w:noProof/>
                <w:sz w:val="22"/>
                <w:szCs w:val="22"/>
              </w:rPr>
              <w:t>.</w:t>
            </w:r>
          </w:p>
        </w:tc>
      </w:tr>
      <w:tr w:rsidR="00897B69" w:rsidRPr="00435875" w14:paraId="0FABC69E" w14:textId="77777777" w:rsidTr="00897B69">
        <w:tc>
          <w:tcPr>
            <w:tcW w:w="1563" w:type="dxa"/>
          </w:tcPr>
          <w:p w14:paraId="2C7E6F2A"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IX</w:t>
            </w:r>
          </w:p>
        </w:tc>
        <w:tc>
          <w:tcPr>
            <w:tcW w:w="6119" w:type="dxa"/>
          </w:tcPr>
          <w:p w14:paraId="097B5BED"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Образац структуре цене са упутством како да се попуни</w:t>
            </w:r>
          </w:p>
        </w:tc>
        <w:tc>
          <w:tcPr>
            <w:tcW w:w="1954" w:type="dxa"/>
            <w:vAlign w:val="center"/>
          </w:tcPr>
          <w:p w14:paraId="5C825961" w14:textId="77777777" w:rsidR="00897B69" w:rsidRPr="00741492" w:rsidRDefault="008A7093" w:rsidP="00A578CB">
            <w:pPr>
              <w:jc w:val="center"/>
              <w:rPr>
                <w:rFonts w:asciiTheme="minorHAnsi" w:hAnsiTheme="minorHAnsi" w:cstheme="minorHAnsi"/>
                <w:noProof/>
                <w:sz w:val="22"/>
                <w:szCs w:val="22"/>
              </w:rPr>
            </w:pPr>
            <w:r w:rsidRPr="00741492">
              <w:rPr>
                <w:rFonts w:asciiTheme="minorHAnsi" w:hAnsiTheme="minorHAnsi" w:cstheme="minorHAnsi"/>
                <w:noProof/>
                <w:sz w:val="22"/>
                <w:szCs w:val="22"/>
                <w:lang w:val="sr-Latn-RS"/>
              </w:rPr>
              <w:t>2</w:t>
            </w:r>
            <w:r w:rsidR="006964B0" w:rsidRPr="00741492">
              <w:rPr>
                <w:rFonts w:asciiTheme="minorHAnsi" w:hAnsiTheme="minorHAnsi" w:cstheme="minorHAnsi"/>
                <w:noProof/>
                <w:sz w:val="22"/>
                <w:szCs w:val="22"/>
              </w:rPr>
              <w:t>3</w:t>
            </w:r>
            <w:r w:rsidR="004B1DB6" w:rsidRPr="00741492">
              <w:rPr>
                <w:rFonts w:asciiTheme="minorHAnsi" w:hAnsiTheme="minorHAnsi" w:cstheme="minorHAnsi"/>
                <w:noProof/>
                <w:sz w:val="22"/>
                <w:szCs w:val="22"/>
              </w:rPr>
              <w:t>.</w:t>
            </w:r>
          </w:p>
        </w:tc>
      </w:tr>
      <w:tr w:rsidR="00897B69" w:rsidRPr="00435875" w14:paraId="74F8D89C" w14:textId="77777777" w:rsidTr="00897B69">
        <w:tc>
          <w:tcPr>
            <w:tcW w:w="1563" w:type="dxa"/>
          </w:tcPr>
          <w:p w14:paraId="4BEF4FD9" w14:textId="77777777" w:rsidR="00897B69" w:rsidRPr="00435875" w:rsidRDefault="00897B69" w:rsidP="00897B69">
            <w:pPr>
              <w:jc w:val="center"/>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X</w:t>
            </w:r>
          </w:p>
        </w:tc>
        <w:tc>
          <w:tcPr>
            <w:tcW w:w="6119" w:type="dxa"/>
          </w:tcPr>
          <w:p w14:paraId="36D7175E"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Образац трошкова припреме понуде</w:t>
            </w:r>
          </w:p>
        </w:tc>
        <w:tc>
          <w:tcPr>
            <w:tcW w:w="1954" w:type="dxa"/>
            <w:vAlign w:val="center"/>
          </w:tcPr>
          <w:p w14:paraId="74A83B53" w14:textId="77777777" w:rsidR="00897B69" w:rsidRPr="00741492" w:rsidRDefault="006964B0" w:rsidP="003E3C4A">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sr-Latn-RS"/>
              </w:rPr>
              <w:t>2</w:t>
            </w:r>
            <w:r w:rsidR="0090432D" w:rsidRPr="00741492">
              <w:rPr>
                <w:rFonts w:asciiTheme="minorHAnsi" w:hAnsiTheme="minorHAnsi" w:cstheme="minorHAnsi"/>
                <w:noProof/>
                <w:sz w:val="22"/>
                <w:szCs w:val="22"/>
              </w:rPr>
              <w:t>5</w:t>
            </w:r>
            <w:r w:rsidR="004B1DB6" w:rsidRPr="00741492">
              <w:rPr>
                <w:rFonts w:asciiTheme="minorHAnsi" w:hAnsiTheme="minorHAnsi" w:cstheme="minorHAnsi"/>
                <w:noProof/>
                <w:sz w:val="22"/>
                <w:szCs w:val="22"/>
                <w:lang w:val="sr-Cyrl-CS"/>
              </w:rPr>
              <w:t>.</w:t>
            </w:r>
          </w:p>
        </w:tc>
      </w:tr>
      <w:tr w:rsidR="00897B69" w:rsidRPr="00435875" w14:paraId="7F4747DF" w14:textId="77777777" w:rsidTr="00897B69">
        <w:tc>
          <w:tcPr>
            <w:tcW w:w="1563" w:type="dxa"/>
          </w:tcPr>
          <w:p w14:paraId="099AC373"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XI</w:t>
            </w:r>
          </w:p>
        </w:tc>
        <w:tc>
          <w:tcPr>
            <w:tcW w:w="6119" w:type="dxa"/>
          </w:tcPr>
          <w:p w14:paraId="1148C01D"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Образац изјаве о независној понуди</w:t>
            </w:r>
          </w:p>
        </w:tc>
        <w:tc>
          <w:tcPr>
            <w:tcW w:w="1954" w:type="dxa"/>
            <w:vAlign w:val="center"/>
          </w:tcPr>
          <w:p w14:paraId="2EFEC7E4" w14:textId="77777777" w:rsidR="00897B69" w:rsidRPr="00741492" w:rsidRDefault="006964B0" w:rsidP="003E3C4A">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sr-Latn-RS"/>
              </w:rPr>
              <w:t>2</w:t>
            </w:r>
            <w:r w:rsidR="0090432D" w:rsidRPr="00741492">
              <w:rPr>
                <w:rFonts w:asciiTheme="minorHAnsi" w:hAnsiTheme="minorHAnsi" w:cstheme="minorHAnsi"/>
                <w:noProof/>
                <w:sz w:val="22"/>
                <w:szCs w:val="22"/>
              </w:rPr>
              <w:t>6</w:t>
            </w:r>
            <w:r w:rsidR="004B1DB6" w:rsidRPr="00741492">
              <w:rPr>
                <w:rFonts w:asciiTheme="minorHAnsi" w:hAnsiTheme="minorHAnsi" w:cstheme="minorHAnsi"/>
                <w:noProof/>
                <w:sz w:val="22"/>
                <w:szCs w:val="22"/>
                <w:lang w:val="sr-Cyrl-CS"/>
              </w:rPr>
              <w:t>.</w:t>
            </w:r>
          </w:p>
        </w:tc>
      </w:tr>
      <w:tr w:rsidR="00897B69" w:rsidRPr="002D0F5F" w14:paraId="38B25B95" w14:textId="77777777" w:rsidTr="00897B69">
        <w:tc>
          <w:tcPr>
            <w:tcW w:w="1563" w:type="dxa"/>
          </w:tcPr>
          <w:p w14:paraId="6C9D323E" w14:textId="77777777" w:rsidR="00897B69" w:rsidRPr="00435875" w:rsidRDefault="00897B69" w:rsidP="00897B69">
            <w:pPr>
              <w:jc w:val="center"/>
              <w:rPr>
                <w:rFonts w:asciiTheme="minorHAnsi" w:hAnsiTheme="minorHAnsi" w:cstheme="minorHAnsi"/>
                <w:noProof/>
                <w:sz w:val="22"/>
                <w:szCs w:val="22"/>
              </w:rPr>
            </w:pPr>
            <w:r w:rsidRPr="00435875">
              <w:rPr>
                <w:rFonts w:asciiTheme="minorHAnsi" w:hAnsiTheme="minorHAnsi" w:cstheme="minorHAnsi"/>
                <w:noProof/>
                <w:sz w:val="22"/>
                <w:szCs w:val="22"/>
              </w:rPr>
              <w:t>XII</w:t>
            </w:r>
          </w:p>
        </w:tc>
        <w:tc>
          <w:tcPr>
            <w:tcW w:w="6119" w:type="dxa"/>
          </w:tcPr>
          <w:p w14:paraId="659D54A8" w14:textId="77777777" w:rsidR="00897B69" w:rsidRPr="00435875" w:rsidRDefault="00897B69" w:rsidP="00897B69">
            <w:pPr>
              <w:jc w:val="both"/>
              <w:rPr>
                <w:rFonts w:asciiTheme="minorHAnsi" w:hAnsiTheme="minorHAnsi" w:cstheme="minorHAnsi"/>
                <w:noProof/>
                <w:sz w:val="22"/>
                <w:szCs w:val="22"/>
                <w:lang w:val="sr-Cyrl-CS"/>
              </w:rPr>
            </w:pPr>
            <w:r w:rsidRPr="00435875">
              <w:rPr>
                <w:rFonts w:asciiTheme="minorHAnsi" w:hAnsiTheme="minorHAnsi" w:cstheme="minorHAnsi"/>
                <w:noProof/>
                <w:sz w:val="22"/>
                <w:szCs w:val="22"/>
                <w:lang w:val="sr-Cyrl-CS"/>
              </w:rPr>
              <w:t xml:space="preserve">Образац изјаве о поштовању обавеза </w:t>
            </w:r>
            <w:r w:rsidRPr="00435875">
              <w:rPr>
                <w:rFonts w:asciiTheme="minorHAnsi" w:hAnsiTheme="minorHAnsi" w:cstheme="minorHAnsi"/>
                <w:noProof/>
                <w:color w:val="000000" w:themeColor="text1"/>
                <w:sz w:val="22"/>
                <w:szCs w:val="22"/>
                <w:lang w:val="sr-Cyrl-CS"/>
              </w:rPr>
              <w:t xml:space="preserve">и непостојања забране </w:t>
            </w:r>
            <w:r w:rsidRPr="00435875">
              <w:rPr>
                <w:rFonts w:asciiTheme="minorHAnsi" w:hAnsiTheme="minorHAnsi" w:cstheme="minorHAnsi"/>
                <w:noProof/>
                <w:sz w:val="22"/>
                <w:szCs w:val="22"/>
                <w:lang w:val="sr-Cyrl-CS"/>
              </w:rPr>
              <w:t>из чл. 75. ст. 2. Закона о јавним набавакама</w:t>
            </w:r>
          </w:p>
        </w:tc>
        <w:tc>
          <w:tcPr>
            <w:tcW w:w="1954" w:type="dxa"/>
            <w:vAlign w:val="center"/>
          </w:tcPr>
          <w:p w14:paraId="5FC58CAB" w14:textId="77777777" w:rsidR="00897B69" w:rsidRPr="00741492" w:rsidRDefault="006964B0" w:rsidP="007D4A50">
            <w:pPr>
              <w:jc w:val="center"/>
              <w:rPr>
                <w:rFonts w:asciiTheme="minorHAnsi" w:hAnsiTheme="minorHAnsi" w:cstheme="minorHAnsi"/>
                <w:noProof/>
                <w:sz w:val="22"/>
                <w:szCs w:val="22"/>
                <w:lang w:val="ro-RO"/>
              </w:rPr>
            </w:pPr>
            <w:r w:rsidRPr="00741492">
              <w:rPr>
                <w:rFonts w:asciiTheme="minorHAnsi" w:hAnsiTheme="minorHAnsi" w:cstheme="minorHAnsi"/>
                <w:noProof/>
                <w:sz w:val="22"/>
                <w:szCs w:val="22"/>
                <w:lang w:val="sr-Latn-RS"/>
              </w:rPr>
              <w:t>27</w:t>
            </w:r>
            <w:r w:rsidR="004B1DB6" w:rsidRPr="00741492">
              <w:rPr>
                <w:rFonts w:asciiTheme="minorHAnsi" w:hAnsiTheme="minorHAnsi" w:cstheme="minorHAnsi"/>
                <w:noProof/>
                <w:sz w:val="22"/>
                <w:szCs w:val="22"/>
                <w:lang w:val="sr-Cyrl-CS"/>
              </w:rPr>
              <w:t>.</w:t>
            </w:r>
          </w:p>
        </w:tc>
      </w:tr>
    </w:tbl>
    <w:p w14:paraId="2D702657" w14:textId="77777777" w:rsidR="00897B69" w:rsidRPr="002D0F5F" w:rsidRDefault="00897B69" w:rsidP="00897B69">
      <w:pPr>
        <w:jc w:val="both"/>
        <w:rPr>
          <w:rFonts w:asciiTheme="minorHAnsi" w:hAnsiTheme="minorHAnsi" w:cstheme="minorHAnsi"/>
          <w:b/>
          <w:noProof/>
          <w:sz w:val="22"/>
          <w:szCs w:val="22"/>
          <w:highlight w:val="yellow"/>
          <w:lang w:val="sr-Cyrl-CS"/>
        </w:rPr>
      </w:pPr>
    </w:p>
    <w:p w14:paraId="427BAED2" w14:textId="77777777" w:rsidR="00897B69" w:rsidRPr="002D0F5F" w:rsidRDefault="00897B69" w:rsidP="00897B69">
      <w:pPr>
        <w:jc w:val="both"/>
        <w:rPr>
          <w:rFonts w:asciiTheme="minorHAnsi" w:hAnsiTheme="minorHAnsi" w:cstheme="minorHAnsi"/>
          <w:b/>
          <w:noProof/>
          <w:sz w:val="22"/>
          <w:szCs w:val="22"/>
          <w:highlight w:val="yellow"/>
          <w:lang w:val="sr-Cyrl-CS"/>
        </w:rPr>
      </w:pPr>
    </w:p>
    <w:p w14:paraId="1DEE989D" w14:textId="77777777" w:rsidR="00897B69" w:rsidRPr="00EB7698" w:rsidRDefault="00897B69">
      <w:pPr>
        <w:suppressAutoHyphens w:val="0"/>
        <w:spacing w:after="200" w:line="276" w:lineRule="auto"/>
        <w:rPr>
          <w:rFonts w:asciiTheme="minorHAnsi" w:hAnsiTheme="minorHAnsi" w:cstheme="minorHAnsi"/>
          <w:b/>
          <w:noProof/>
          <w:sz w:val="22"/>
          <w:szCs w:val="22"/>
        </w:rPr>
      </w:pPr>
    </w:p>
    <w:p w14:paraId="65618F35" w14:textId="77777777" w:rsidR="00DA2E80" w:rsidRPr="009009DB" w:rsidRDefault="00DA2E80" w:rsidP="00DA2E80">
      <w:pPr>
        <w:rPr>
          <w:rFonts w:asciiTheme="minorHAnsi" w:hAnsiTheme="minorHAnsi" w:cstheme="minorHAnsi"/>
          <w:sz w:val="22"/>
          <w:szCs w:val="22"/>
        </w:rPr>
      </w:pPr>
      <w:proofErr w:type="spellStart"/>
      <w:r w:rsidRPr="00EB7698">
        <w:rPr>
          <w:rFonts w:asciiTheme="minorHAnsi" w:hAnsiTheme="minorHAnsi" w:cstheme="minorHAnsi"/>
          <w:sz w:val="22"/>
          <w:szCs w:val="22"/>
        </w:rPr>
        <w:t>Укупан</w:t>
      </w:r>
      <w:proofErr w:type="spellEnd"/>
      <w:r w:rsidRPr="00EB7698">
        <w:rPr>
          <w:rFonts w:asciiTheme="minorHAnsi" w:hAnsiTheme="minorHAnsi" w:cstheme="minorHAnsi"/>
          <w:sz w:val="22"/>
          <w:szCs w:val="22"/>
        </w:rPr>
        <w:t xml:space="preserve"> </w:t>
      </w:r>
      <w:proofErr w:type="spellStart"/>
      <w:r w:rsidRPr="00EB7698">
        <w:rPr>
          <w:rFonts w:asciiTheme="minorHAnsi" w:hAnsiTheme="minorHAnsi" w:cstheme="minorHAnsi"/>
          <w:sz w:val="22"/>
          <w:szCs w:val="22"/>
        </w:rPr>
        <w:t>број</w:t>
      </w:r>
      <w:proofErr w:type="spellEnd"/>
      <w:r w:rsidRPr="00EB7698">
        <w:rPr>
          <w:rFonts w:asciiTheme="minorHAnsi" w:hAnsiTheme="minorHAnsi" w:cstheme="minorHAnsi"/>
          <w:sz w:val="22"/>
          <w:szCs w:val="22"/>
        </w:rPr>
        <w:t xml:space="preserve"> </w:t>
      </w:r>
      <w:proofErr w:type="spellStart"/>
      <w:r w:rsidRPr="00EB7698">
        <w:rPr>
          <w:rFonts w:asciiTheme="minorHAnsi" w:hAnsiTheme="minorHAnsi" w:cstheme="minorHAnsi"/>
          <w:sz w:val="22"/>
          <w:szCs w:val="22"/>
        </w:rPr>
        <w:t>страна</w:t>
      </w:r>
      <w:proofErr w:type="spellEnd"/>
      <w:r w:rsidRPr="00EB7698">
        <w:rPr>
          <w:rFonts w:asciiTheme="minorHAnsi" w:hAnsiTheme="minorHAnsi" w:cstheme="minorHAnsi"/>
          <w:sz w:val="22"/>
          <w:szCs w:val="22"/>
        </w:rPr>
        <w:t xml:space="preserve">: </w:t>
      </w:r>
      <w:r w:rsidRPr="005D4837">
        <w:rPr>
          <w:rFonts w:asciiTheme="minorHAnsi" w:hAnsiTheme="minorHAnsi" w:cstheme="minorHAnsi"/>
          <w:sz w:val="22"/>
          <w:szCs w:val="22"/>
          <w:lang w:val="sr-Cyrl-RS"/>
        </w:rPr>
        <w:t>27</w:t>
      </w:r>
      <w:r w:rsidRPr="00EB7698">
        <w:rPr>
          <w:rFonts w:asciiTheme="minorHAnsi" w:hAnsiTheme="minorHAnsi" w:cstheme="minorHAnsi"/>
          <w:sz w:val="22"/>
          <w:szCs w:val="22"/>
        </w:rPr>
        <w:t xml:space="preserve"> </w:t>
      </w:r>
      <w:proofErr w:type="spellStart"/>
      <w:r w:rsidRPr="00EB7698">
        <w:rPr>
          <w:rFonts w:asciiTheme="minorHAnsi" w:hAnsiTheme="minorHAnsi" w:cstheme="minorHAnsi"/>
          <w:sz w:val="22"/>
          <w:szCs w:val="22"/>
        </w:rPr>
        <w:t>страна</w:t>
      </w:r>
      <w:proofErr w:type="spellEnd"/>
      <w:r w:rsidRPr="009009DB">
        <w:rPr>
          <w:rFonts w:asciiTheme="minorHAnsi" w:hAnsiTheme="minorHAnsi" w:cstheme="minorHAnsi"/>
          <w:sz w:val="22"/>
          <w:szCs w:val="22"/>
        </w:rPr>
        <w:t xml:space="preserve"> </w:t>
      </w:r>
    </w:p>
    <w:p w14:paraId="6ABFCBBA" w14:textId="77777777" w:rsidR="00897B69" w:rsidRPr="00222F36" w:rsidRDefault="00897B69">
      <w:pPr>
        <w:suppressAutoHyphens w:val="0"/>
        <w:spacing w:after="200" w:line="276" w:lineRule="auto"/>
        <w:rPr>
          <w:rFonts w:asciiTheme="minorHAnsi" w:hAnsiTheme="minorHAnsi" w:cstheme="minorHAnsi"/>
          <w:b/>
          <w:noProof/>
          <w:sz w:val="22"/>
          <w:szCs w:val="22"/>
        </w:rPr>
      </w:pPr>
      <w:r w:rsidRPr="00222F36">
        <w:rPr>
          <w:rFonts w:asciiTheme="minorHAnsi" w:hAnsiTheme="minorHAnsi" w:cstheme="minorHAnsi"/>
          <w:b/>
          <w:noProof/>
          <w:sz w:val="22"/>
          <w:szCs w:val="22"/>
        </w:rPr>
        <w:br w:type="page"/>
      </w:r>
    </w:p>
    <w:p w14:paraId="5AF798DA" w14:textId="77777777" w:rsidR="006B34D0" w:rsidRPr="00222F36" w:rsidRDefault="0017203D"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lastRenderedPageBreak/>
        <w:t>I</w:t>
      </w:r>
      <w:r w:rsidR="006B34D0" w:rsidRPr="00222F36">
        <w:rPr>
          <w:rFonts w:asciiTheme="minorHAnsi" w:hAnsiTheme="minorHAnsi" w:cstheme="minorHAnsi"/>
          <w:b/>
          <w:noProof/>
          <w:sz w:val="22"/>
          <w:szCs w:val="22"/>
          <w:lang w:val="sr-Cyrl-CS"/>
        </w:rPr>
        <w:t xml:space="preserve"> ОПШТИ ПОДАЦИ О ЈАВНОЈ НАБАВЦИ</w:t>
      </w:r>
    </w:p>
    <w:p w14:paraId="67AFCDD1" w14:textId="77777777" w:rsidR="006B34D0" w:rsidRPr="00222F36" w:rsidRDefault="006B34D0" w:rsidP="006B34D0">
      <w:pPr>
        <w:jc w:val="both"/>
        <w:rPr>
          <w:rFonts w:asciiTheme="minorHAnsi" w:hAnsiTheme="minorHAnsi" w:cstheme="minorHAnsi"/>
          <w:noProof/>
          <w:sz w:val="22"/>
          <w:szCs w:val="22"/>
          <w:lang w:val="sr-Cyrl-CS"/>
        </w:rPr>
      </w:pPr>
    </w:p>
    <w:p w14:paraId="5E77B6F9" w14:textId="77777777" w:rsidR="00897B69" w:rsidRPr="00222F36" w:rsidRDefault="00897B69" w:rsidP="00897B69">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 Подаци о наручиоцу</w:t>
      </w:r>
    </w:p>
    <w:p w14:paraId="31B34573" w14:textId="77777777" w:rsidR="00897B69" w:rsidRPr="00222F36" w:rsidRDefault="00897B69"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Наручилац: Специјална болница за психијатријске болести „др Славољуб Бакаловић“ Вршац</w:t>
      </w:r>
    </w:p>
    <w:p w14:paraId="457C2232" w14:textId="77777777" w:rsidR="00897B69" w:rsidRPr="00222F36" w:rsidRDefault="00897B69"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 ул. Подвршанска бр. 13, 26300 Вршац</w:t>
      </w:r>
    </w:p>
    <w:p w14:paraId="4638B4B3" w14:textId="77777777" w:rsidR="00897B69" w:rsidRPr="00DB0D9F" w:rsidRDefault="00897B69" w:rsidP="00897B69">
      <w:pPr>
        <w:jc w:val="both"/>
        <w:rPr>
          <w:rFonts w:asciiTheme="minorHAnsi" w:hAnsiTheme="minorHAnsi" w:cstheme="minorHAnsi"/>
          <w:sz w:val="22"/>
          <w:szCs w:val="22"/>
          <w:lang w:val="sr-Cyrl-RS"/>
        </w:rPr>
      </w:pPr>
      <w:r w:rsidRPr="00222F36">
        <w:rPr>
          <w:rFonts w:asciiTheme="minorHAnsi" w:hAnsiTheme="minorHAnsi" w:cstheme="minorHAnsi"/>
          <w:noProof/>
          <w:sz w:val="22"/>
          <w:szCs w:val="22"/>
          <w:lang w:val="sr-Cyrl-CS"/>
        </w:rPr>
        <w:t xml:space="preserve">Интернет страница: </w:t>
      </w:r>
      <w:hyperlink r:id="rId9" w:history="1">
        <w:r w:rsidR="00DB0D9F" w:rsidRPr="008F26EB">
          <w:rPr>
            <w:rStyle w:val="Hyperlink"/>
            <w:rFonts w:asciiTheme="minorHAnsi" w:hAnsiTheme="minorHAnsi" w:cstheme="minorHAnsi"/>
            <w:sz w:val="22"/>
            <w:szCs w:val="22"/>
          </w:rPr>
          <w:t>www.spbvrsac.org.rs</w:t>
        </w:r>
      </w:hyperlink>
      <w:r w:rsidR="00DB0D9F">
        <w:rPr>
          <w:rFonts w:asciiTheme="minorHAnsi" w:hAnsiTheme="minorHAnsi" w:cstheme="minorHAnsi"/>
          <w:sz w:val="22"/>
          <w:szCs w:val="22"/>
          <w:lang w:val="sr-Cyrl-RS"/>
        </w:rPr>
        <w:t xml:space="preserve"> </w:t>
      </w:r>
    </w:p>
    <w:p w14:paraId="08791D62" w14:textId="77777777" w:rsidR="006B34D0" w:rsidRPr="00222F36" w:rsidRDefault="006B34D0" w:rsidP="006B34D0">
      <w:pPr>
        <w:jc w:val="both"/>
        <w:rPr>
          <w:rFonts w:asciiTheme="minorHAnsi" w:hAnsiTheme="minorHAnsi" w:cstheme="minorHAnsi"/>
          <w:b/>
          <w:noProof/>
          <w:sz w:val="22"/>
          <w:szCs w:val="22"/>
          <w:lang w:val="sr-Cyrl-CS"/>
        </w:rPr>
      </w:pPr>
    </w:p>
    <w:p w14:paraId="2968F0B9"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2. Врста поступка јавне набавке</w:t>
      </w:r>
    </w:p>
    <w:p w14:paraId="39E7C4EC"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14:paraId="0B7A51CD" w14:textId="77777777" w:rsidR="006B34D0" w:rsidRPr="00222F36" w:rsidRDefault="006B34D0" w:rsidP="006B34D0">
      <w:pPr>
        <w:jc w:val="both"/>
        <w:rPr>
          <w:rFonts w:asciiTheme="minorHAnsi" w:hAnsiTheme="minorHAnsi" w:cstheme="minorHAnsi"/>
          <w:noProof/>
          <w:sz w:val="22"/>
          <w:szCs w:val="22"/>
          <w:lang w:val="sr-Cyrl-CS"/>
        </w:rPr>
      </w:pPr>
    </w:p>
    <w:p w14:paraId="6EA0E48F"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3. Предмет јавне набавке</w:t>
      </w:r>
    </w:p>
    <w:p w14:paraId="2D6D3FE8" w14:textId="77777777" w:rsidR="00921CD1" w:rsidRDefault="006B34D0" w:rsidP="0023471E">
      <w:pPr>
        <w:jc w:val="both"/>
        <w:rPr>
          <w:rFonts w:asciiTheme="minorHAnsi" w:hAnsiTheme="minorHAnsi" w:cstheme="minorHAnsi"/>
          <w:noProof/>
          <w:sz w:val="22"/>
          <w:szCs w:val="22"/>
          <w:lang w:val="sr-Cyrl-CS"/>
        </w:rPr>
      </w:pPr>
      <w:r w:rsidRPr="00156824">
        <w:rPr>
          <w:rFonts w:asciiTheme="minorHAnsi" w:hAnsiTheme="minorHAnsi" w:cstheme="minorHAnsi"/>
          <w:noProof/>
          <w:sz w:val="22"/>
          <w:szCs w:val="22"/>
          <w:lang w:val="sr-Cyrl-CS"/>
        </w:rPr>
        <w:t xml:space="preserve">Предмет јавне набавке </w:t>
      </w:r>
      <w:r w:rsidR="00EC527A" w:rsidRPr="00156824">
        <w:rPr>
          <w:rFonts w:asciiTheme="minorHAnsi" w:hAnsiTheme="minorHAnsi" w:cstheme="minorHAnsi"/>
          <w:noProof/>
          <w:sz w:val="22"/>
          <w:szCs w:val="22"/>
          <w:lang w:val="sr-Cyrl-CS"/>
        </w:rPr>
        <w:t xml:space="preserve">су </w:t>
      </w:r>
      <w:r w:rsidR="004F0675" w:rsidRPr="00156824">
        <w:rPr>
          <w:rFonts w:asciiTheme="minorHAnsi" w:hAnsiTheme="minorHAnsi" w:cstheme="minorHAnsi"/>
          <w:noProof/>
          <w:sz w:val="22"/>
          <w:szCs w:val="22"/>
          <w:lang w:val="sr-Cyrl-CS"/>
        </w:rPr>
        <w:t>радови</w:t>
      </w:r>
      <w:r w:rsidR="00EC527A" w:rsidRPr="00156824">
        <w:rPr>
          <w:rFonts w:asciiTheme="minorHAnsi" w:hAnsiTheme="minorHAnsi" w:cstheme="minorHAnsi"/>
          <w:noProof/>
          <w:sz w:val="22"/>
          <w:szCs w:val="22"/>
          <w:lang w:val="sr-Cyrl-CS"/>
        </w:rPr>
        <w:t xml:space="preserve"> – </w:t>
      </w:r>
      <w:r w:rsidR="004F0675" w:rsidRPr="00156824">
        <w:rPr>
          <w:rFonts w:asciiTheme="minorHAnsi" w:hAnsiTheme="minorHAnsi" w:cstheme="minorHAnsi"/>
          <w:noProof/>
          <w:sz w:val="22"/>
          <w:szCs w:val="22"/>
          <w:lang w:val="sr-Cyrl-CS"/>
        </w:rPr>
        <w:t>Молерско  фарбарски  радови за потребе болнице</w:t>
      </w:r>
      <w:r w:rsidR="00EC527A" w:rsidRPr="00156824">
        <w:rPr>
          <w:rFonts w:asciiTheme="minorHAnsi" w:hAnsiTheme="minorHAnsi" w:cstheme="minorHAnsi"/>
          <w:noProof/>
          <w:sz w:val="22"/>
          <w:szCs w:val="22"/>
          <w:lang w:val="sr-Cyrl-CS"/>
        </w:rPr>
        <w:t xml:space="preserve">, </w:t>
      </w:r>
      <w:r w:rsidR="002D0F5F">
        <w:rPr>
          <w:rFonts w:asciiTheme="minorHAnsi" w:hAnsiTheme="minorHAnsi" w:cstheme="minorHAnsi"/>
          <w:noProof/>
          <w:sz w:val="22"/>
          <w:szCs w:val="22"/>
          <w:lang w:val="sr-Cyrl-CS"/>
        </w:rPr>
        <w:t xml:space="preserve">ЈН </w:t>
      </w:r>
      <w:r w:rsidR="00531BB1">
        <w:rPr>
          <w:rFonts w:asciiTheme="minorHAnsi" w:hAnsiTheme="minorHAnsi" w:cstheme="minorHAnsi"/>
          <w:noProof/>
          <w:sz w:val="22"/>
          <w:szCs w:val="22"/>
          <w:lang w:val="sr-Cyrl-CS"/>
        </w:rPr>
        <w:t>10/2019</w:t>
      </w:r>
      <w:r w:rsidR="00EC527A" w:rsidRPr="00156824">
        <w:rPr>
          <w:rFonts w:asciiTheme="minorHAnsi" w:hAnsiTheme="minorHAnsi" w:cstheme="minorHAnsi"/>
          <w:noProof/>
          <w:sz w:val="22"/>
          <w:szCs w:val="22"/>
          <w:lang w:val="sr-Cyrl-CS"/>
        </w:rPr>
        <w:t xml:space="preserve">, </w:t>
      </w:r>
    </w:p>
    <w:p w14:paraId="533967CB" w14:textId="77777777" w:rsidR="006B34D0" w:rsidRPr="00156824" w:rsidRDefault="00EC527A" w:rsidP="0023471E">
      <w:pPr>
        <w:jc w:val="both"/>
        <w:rPr>
          <w:rFonts w:asciiTheme="minorHAnsi" w:hAnsiTheme="minorHAnsi" w:cstheme="minorHAnsi"/>
          <w:noProof/>
          <w:sz w:val="22"/>
          <w:szCs w:val="22"/>
          <w:lang w:val="sr-Cyrl-RS"/>
        </w:rPr>
      </w:pPr>
      <w:r w:rsidRPr="00156824">
        <w:rPr>
          <w:rFonts w:asciiTheme="minorHAnsi" w:hAnsiTheme="minorHAnsi" w:cstheme="minorHAnsi"/>
          <w:noProof/>
          <w:sz w:val="22"/>
          <w:szCs w:val="22"/>
          <w:lang w:val="sr-Cyrl-CS"/>
        </w:rPr>
        <w:t>ОРН</w:t>
      </w:r>
      <w:r w:rsidRPr="00156824">
        <w:rPr>
          <w:rFonts w:asciiTheme="minorHAnsi" w:hAnsiTheme="minorHAnsi" w:cstheme="minorHAnsi"/>
          <w:noProof/>
          <w:color w:val="FF0000"/>
          <w:sz w:val="22"/>
          <w:szCs w:val="22"/>
          <w:lang w:val="sr-Cyrl-CS"/>
        </w:rPr>
        <w:t xml:space="preserve"> </w:t>
      </w:r>
      <w:r w:rsidR="004F0675" w:rsidRPr="00156824">
        <w:rPr>
          <w:rFonts w:asciiTheme="minorHAnsi" w:hAnsiTheme="minorHAnsi" w:cstheme="minorHAnsi"/>
          <w:noProof/>
          <w:color w:val="000000" w:themeColor="text1"/>
          <w:sz w:val="22"/>
          <w:szCs w:val="22"/>
          <w:lang w:val="sr-Cyrl-CS"/>
        </w:rPr>
        <w:t>45400000 – Завршни грађевински радови.</w:t>
      </w:r>
    </w:p>
    <w:p w14:paraId="5C4FBFA5" w14:textId="77777777" w:rsidR="006B34D0" w:rsidRPr="00222F36" w:rsidRDefault="006B34D0" w:rsidP="006B34D0">
      <w:pPr>
        <w:jc w:val="both"/>
        <w:rPr>
          <w:rFonts w:asciiTheme="minorHAnsi" w:hAnsiTheme="minorHAnsi" w:cstheme="minorHAnsi"/>
          <w:noProof/>
          <w:sz w:val="22"/>
          <w:szCs w:val="22"/>
          <w:lang w:val="sr-Cyrl-CS"/>
        </w:rPr>
      </w:pPr>
    </w:p>
    <w:p w14:paraId="7A78022B"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4. Циљ поступка</w:t>
      </w:r>
    </w:p>
    <w:p w14:paraId="68F814AB"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Поступак јавне набавке се спроводи ради закључења уговора о јавној набавци</w:t>
      </w:r>
      <w:r w:rsidR="00897B69" w:rsidRPr="00222F36">
        <w:rPr>
          <w:rFonts w:asciiTheme="minorHAnsi" w:hAnsiTheme="minorHAnsi" w:cstheme="minorHAnsi"/>
          <w:noProof/>
          <w:sz w:val="22"/>
          <w:szCs w:val="22"/>
          <w:lang w:val="sr-Cyrl-CS"/>
        </w:rPr>
        <w:t>.</w:t>
      </w:r>
    </w:p>
    <w:p w14:paraId="103DD770" w14:textId="77777777" w:rsidR="006B34D0" w:rsidRPr="00222F36" w:rsidRDefault="006B34D0" w:rsidP="006B34D0">
      <w:pPr>
        <w:jc w:val="both"/>
        <w:rPr>
          <w:rFonts w:asciiTheme="minorHAnsi" w:hAnsiTheme="minorHAnsi" w:cstheme="minorHAnsi"/>
          <w:noProof/>
          <w:sz w:val="22"/>
          <w:szCs w:val="22"/>
          <w:lang w:val="sr-Cyrl-CS"/>
        </w:rPr>
      </w:pPr>
    </w:p>
    <w:p w14:paraId="2F7EAC12" w14:textId="77777777" w:rsidR="006B34D0" w:rsidRPr="00222F36" w:rsidRDefault="00897B69"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5</w:t>
      </w:r>
      <w:r w:rsidR="006B34D0" w:rsidRPr="00222F36">
        <w:rPr>
          <w:rFonts w:asciiTheme="minorHAnsi" w:hAnsiTheme="minorHAnsi" w:cstheme="minorHAnsi"/>
          <w:b/>
          <w:noProof/>
          <w:sz w:val="22"/>
          <w:szCs w:val="22"/>
          <w:lang w:val="sr-Cyrl-CS"/>
        </w:rPr>
        <w:t>. Контакт (лице или служба)</w:t>
      </w:r>
    </w:p>
    <w:p w14:paraId="299BF3D9" w14:textId="77777777" w:rsidR="00897B69" w:rsidRPr="00222F36" w:rsidRDefault="00897B69"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Лице за контакт: </w:t>
      </w:r>
      <w:r w:rsidR="00531BB1">
        <w:rPr>
          <w:rFonts w:asciiTheme="minorHAnsi" w:hAnsiTheme="minorHAnsi" w:cstheme="minorHAnsi"/>
          <w:noProof/>
          <w:sz w:val="22"/>
          <w:szCs w:val="22"/>
          <w:lang w:val="sr-Cyrl-CS"/>
        </w:rPr>
        <w:t>Ушендић Љиљана</w:t>
      </w:r>
      <w:r w:rsidRPr="00222F36">
        <w:rPr>
          <w:rFonts w:asciiTheme="minorHAnsi" w:hAnsiTheme="minorHAnsi" w:cstheme="minorHAnsi"/>
          <w:noProof/>
          <w:sz w:val="22"/>
          <w:szCs w:val="22"/>
          <w:lang w:val="sr-Cyrl-CS"/>
        </w:rPr>
        <w:t>, службеник за јавне набавке</w:t>
      </w:r>
    </w:p>
    <w:p w14:paraId="5EE6A658" w14:textId="77777777" w:rsidR="00897B69" w:rsidRPr="00921CD1" w:rsidRDefault="00897B69" w:rsidP="00897B69">
      <w:pPr>
        <w:jc w:val="both"/>
        <w:rPr>
          <w:rFonts w:asciiTheme="minorHAnsi" w:hAnsiTheme="minorHAnsi" w:cstheme="minorHAnsi"/>
          <w:sz w:val="22"/>
          <w:szCs w:val="22"/>
          <w:lang w:val="sr-Cyrl-RS"/>
        </w:rPr>
      </w:pPr>
      <w:r w:rsidRPr="00222F36">
        <w:rPr>
          <w:rFonts w:asciiTheme="minorHAnsi" w:hAnsiTheme="minorHAnsi" w:cstheme="minorHAnsi"/>
          <w:noProof/>
          <w:sz w:val="22"/>
          <w:szCs w:val="22"/>
          <w:lang w:val="sr-Cyrl-CS"/>
        </w:rPr>
        <w:t xml:space="preserve">Е - маил адреса: </w:t>
      </w:r>
      <w:hyperlink r:id="rId10" w:history="1">
        <w:r w:rsidR="00921CD1" w:rsidRPr="00341CEE">
          <w:rPr>
            <w:rStyle w:val="Hyperlink"/>
            <w:rFonts w:asciiTheme="minorHAnsi" w:hAnsiTheme="minorHAnsi" w:cstheme="minorHAnsi"/>
            <w:sz w:val="22"/>
            <w:szCs w:val="22"/>
          </w:rPr>
          <w:t>javne.nabavke@spbvrsac.org.rs</w:t>
        </w:r>
      </w:hyperlink>
      <w:r w:rsidR="00921CD1">
        <w:rPr>
          <w:rFonts w:asciiTheme="minorHAnsi" w:hAnsiTheme="minorHAnsi" w:cstheme="minorHAnsi"/>
          <w:sz w:val="22"/>
          <w:szCs w:val="22"/>
          <w:lang w:val="sr-Cyrl-RS"/>
        </w:rPr>
        <w:t xml:space="preserve"> </w:t>
      </w:r>
    </w:p>
    <w:p w14:paraId="518867FE" w14:textId="77777777" w:rsidR="00897B69" w:rsidRPr="00222F36" w:rsidRDefault="00897B69" w:rsidP="00897B69">
      <w:pPr>
        <w:jc w:val="both"/>
        <w:rPr>
          <w:rFonts w:asciiTheme="minorHAnsi" w:hAnsiTheme="minorHAnsi" w:cstheme="minorHAnsi"/>
          <w:noProof/>
          <w:sz w:val="22"/>
          <w:szCs w:val="22"/>
          <w:lang w:val="sr-Cyrl-CS"/>
        </w:rPr>
      </w:pPr>
      <w:proofErr w:type="spellStart"/>
      <w:r w:rsidRPr="00222F36">
        <w:rPr>
          <w:rFonts w:asciiTheme="minorHAnsi" w:hAnsiTheme="minorHAnsi" w:cstheme="minorHAnsi"/>
          <w:sz w:val="22"/>
          <w:szCs w:val="22"/>
        </w:rPr>
        <w:t>Радно</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време</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службе</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за</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јавне</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набавке</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је</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од</w:t>
      </w:r>
      <w:proofErr w:type="spellEnd"/>
      <w:r w:rsidRPr="00222F36">
        <w:rPr>
          <w:rFonts w:asciiTheme="minorHAnsi" w:hAnsiTheme="minorHAnsi" w:cstheme="minorHAnsi"/>
          <w:sz w:val="22"/>
          <w:szCs w:val="22"/>
        </w:rPr>
        <w:t xml:space="preserve"> 8.00 </w:t>
      </w:r>
      <w:proofErr w:type="spellStart"/>
      <w:r w:rsidRPr="00222F36">
        <w:rPr>
          <w:rFonts w:asciiTheme="minorHAnsi" w:hAnsiTheme="minorHAnsi" w:cstheme="minorHAnsi"/>
          <w:sz w:val="22"/>
          <w:szCs w:val="22"/>
        </w:rPr>
        <w:t>до</w:t>
      </w:r>
      <w:proofErr w:type="spellEnd"/>
      <w:r w:rsidRPr="00222F36">
        <w:rPr>
          <w:rFonts w:asciiTheme="minorHAnsi" w:hAnsiTheme="minorHAnsi" w:cstheme="minorHAnsi"/>
          <w:sz w:val="22"/>
          <w:szCs w:val="22"/>
        </w:rPr>
        <w:t xml:space="preserve"> 14.00 </w:t>
      </w:r>
      <w:proofErr w:type="spellStart"/>
      <w:r w:rsidRPr="00222F36">
        <w:rPr>
          <w:rFonts w:asciiTheme="minorHAnsi" w:hAnsiTheme="minorHAnsi" w:cstheme="minorHAnsi"/>
          <w:sz w:val="22"/>
          <w:szCs w:val="22"/>
        </w:rPr>
        <w:t>часова</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радним</w:t>
      </w:r>
      <w:proofErr w:type="spellEnd"/>
      <w:r w:rsidR="007A27D7" w:rsidRPr="00222F36">
        <w:rPr>
          <w:rFonts w:asciiTheme="minorHAnsi" w:hAnsiTheme="minorHAnsi" w:cstheme="minorHAnsi"/>
          <w:sz w:val="22"/>
          <w:szCs w:val="22"/>
        </w:rPr>
        <w:t xml:space="preserve"> </w:t>
      </w:r>
      <w:proofErr w:type="spellStart"/>
      <w:r w:rsidRPr="00222F36">
        <w:rPr>
          <w:rFonts w:asciiTheme="minorHAnsi" w:hAnsiTheme="minorHAnsi" w:cstheme="minorHAnsi"/>
          <w:sz w:val="22"/>
          <w:szCs w:val="22"/>
        </w:rPr>
        <w:t>данима</w:t>
      </w:r>
      <w:proofErr w:type="spellEnd"/>
      <w:r w:rsidRPr="00222F36">
        <w:rPr>
          <w:rFonts w:asciiTheme="minorHAnsi" w:hAnsiTheme="minorHAnsi" w:cstheme="minorHAnsi"/>
          <w:sz w:val="22"/>
          <w:szCs w:val="22"/>
        </w:rPr>
        <w:t>.</w:t>
      </w:r>
    </w:p>
    <w:p w14:paraId="790A55EF" w14:textId="77777777" w:rsidR="00D62F4E" w:rsidRPr="00222F36" w:rsidRDefault="00D62F4E" w:rsidP="006B34D0">
      <w:pPr>
        <w:jc w:val="center"/>
        <w:rPr>
          <w:rFonts w:asciiTheme="minorHAnsi" w:hAnsiTheme="minorHAnsi" w:cstheme="minorHAnsi"/>
          <w:b/>
          <w:noProof/>
          <w:sz w:val="22"/>
          <w:szCs w:val="22"/>
        </w:rPr>
      </w:pPr>
    </w:p>
    <w:p w14:paraId="1C8FA9C9" w14:textId="77777777" w:rsidR="00897B69" w:rsidRPr="00222F36" w:rsidRDefault="00897B69" w:rsidP="006B34D0">
      <w:pPr>
        <w:jc w:val="center"/>
        <w:rPr>
          <w:rFonts w:asciiTheme="minorHAnsi" w:hAnsiTheme="minorHAnsi" w:cstheme="minorHAnsi"/>
          <w:b/>
          <w:noProof/>
          <w:sz w:val="22"/>
          <w:szCs w:val="22"/>
        </w:rPr>
      </w:pPr>
    </w:p>
    <w:p w14:paraId="4E715684" w14:textId="77777777" w:rsidR="006B34D0" w:rsidRPr="00222F36" w:rsidRDefault="0017203D"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t>II</w:t>
      </w:r>
      <w:r w:rsidR="006B34D0" w:rsidRPr="00222F36">
        <w:rPr>
          <w:rFonts w:asciiTheme="minorHAnsi" w:hAnsiTheme="minorHAnsi" w:cstheme="minorHAnsi"/>
          <w:b/>
          <w:noProof/>
          <w:sz w:val="22"/>
          <w:szCs w:val="22"/>
          <w:lang w:val="sr-Cyrl-CS"/>
        </w:rPr>
        <w:t xml:space="preserve"> ПОДАЦИ О ПРЕДМЕТУ ЈАВНЕ НАБАВКЕ</w:t>
      </w:r>
    </w:p>
    <w:p w14:paraId="6D10DF44" w14:textId="77777777" w:rsidR="006B34D0" w:rsidRPr="00222F36" w:rsidRDefault="006B34D0" w:rsidP="006B34D0">
      <w:pPr>
        <w:jc w:val="both"/>
        <w:rPr>
          <w:rFonts w:asciiTheme="minorHAnsi" w:hAnsiTheme="minorHAnsi" w:cstheme="minorHAnsi"/>
          <w:noProof/>
          <w:sz w:val="22"/>
          <w:szCs w:val="22"/>
          <w:lang w:val="sr-Cyrl-CS"/>
        </w:rPr>
      </w:pPr>
    </w:p>
    <w:p w14:paraId="3B522153"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 Предмет јавне набавке</w:t>
      </w:r>
    </w:p>
    <w:p w14:paraId="58D53D1A" w14:textId="77777777" w:rsidR="00531BB1" w:rsidRDefault="001E484F" w:rsidP="001E484F">
      <w:pPr>
        <w:jc w:val="both"/>
        <w:rPr>
          <w:rFonts w:asciiTheme="minorHAnsi" w:hAnsiTheme="minorHAnsi" w:cstheme="minorHAnsi"/>
          <w:noProof/>
          <w:sz w:val="22"/>
          <w:szCs w:val="22"/>
          <w:lang w:val="sr-Cyrl-CS"/>
        </w:rPr>
      </w:pPr>
      <w:r w:rsidRPr="00156824">
        <w:rPr>
          <w:rFonts w:asciiTheme="minorHAnsi" w:hAnsiTheme="minorHAnsi" w:cstheme="minorHAnsi"/>
          <w:noProof/>
          <w:sz w:val="22"/>
          <w:szCs w:val="22"/>
          <w:lang w:val="sr-Cyrl-CS"/>
        </w:rPr>
        <w:t xml:space="preserve">Предмет јавне набавке су радови – Молерско  фарбарски  радови за потребе болнице, </w:t>
      </w:r>
      <w:r w:rsidR="002D0F5F">
        <w:rPr>
          <w:rFonts w:asciiTheme="minorHAnsi" w:hAnsiTheme="minorHAnsi" w:cstheme="minorHAnsi"/>
          <w:noProof/>
          <w:sz w:val="22"/>
          <w:szCs w:val="22"/>
          <w:lang w:val="sr-Cyrl-CS"/>
        </w:rPr>
        <w:t xml:space="preserve">ЈН </w:t>
      </w:r>
      <w:r w:rsidR="00531BB1">
        <w:rPr>
          <w:rFonts w:asciiTheme="minorHAnsi" w:hAnsiTheme="minorHAnsi" w:cstheme="minorHAnsi"/>
          <w:noProof/>
          <w:sz w:val="22"/>
          <w:szCs w:val="22"/>
          <w:lang w:val="sr-Cyrl-CS"/>
        </w:rPr>
        <w:t>10/2019</w:t>
      </w:r>
    </w:p>
    <w:p w14:paraId="0795E105" w14:textId="77777777" w:rsidR="001E484F" w:rsidRPr="00156824" w:rsidRDefault="001E484F" w:rsidP="001E484F">
      <w:pPr>
        <w:jc w:val="both"/>
        <w:rPr>
          <w:rFonts w:asciiTheme="minorHAnsi" w:hAnsiTheme="minorHAnsi" w:cstheme="minorHAnsi"/>
          <w:noProof/>
          <w:sz w:val="22"/>
          <w:szCs w:val="22"/>
          <w:lang w:val="sr-Cyrl-RS"/>
        </w:rPr>
      </w:pPr>
      <w:r w:rsidRPr="00156824">
        <w:rPr>
          <w:rFonts w:asciiTheme="minorHAnsi" w:hAnsiTheme="minorHAnsi" w:cstheme="minorHAnsi"/>
          <w:noProof/>
          <w:sz w:val="22"/>
          <w:szCs w:val="22"/>
          <w:lang w:val="sr-Cyrl-CS"/>
        </w:rPr>
        <w:t>ОРН</w:t>
      </w:r>
      <w:r w:rsidRPr="00156824">
        <w:rPr>
          <w:rFonts w:asciiTheme="minorHAnsi" w:hAnsiTheme="minorHAnsi" w:cstheme="minorHAnsi"/>
          <w:noProof/>
          <w:color w:val="FF0000"/>
          <w:sz w:val="22"/>
          <w:szCs w:val="22"/>
          <w:lang w:val="sr-Cyrl-CS"/>
        </w:rPr>
        <w:t xml:space="preserve"> </w:t>
      </w:r>
      <w:r w:rsidRPr="00156824">
        <w:rPr>
          <w:rFonts w:asciiTheme="minorHAnsi" w:hAnsiTheme="minorHAnsi" w:cstheme="minorHAnsi"/>
          <w:noProof/>
          <w:color w:val="000000" w:themeColor="text1"/>
          <w:sz w:val="22"/>
          <w:szCs w:val="22"/>
          <w:lang w:val="sr-Cyrl-CS"/>
        </w:rPr>
        <w:t>45400000 – Завршни грађевински радови.</w:t>
      </w:r>
    </w:p>
    <w:p w14:paraId="1BE636BD" w14:textId="77777777" w:rsidR="00897B69" w:rsidRPr="00222F36" w:rsidRDefault="00897B69" w:rsidP="006B34D0">
      <w:pPr>
        <w:jc w:val="both"/>
        <w:rPr>
          <w:rFonts w:asciiTheme="minorHAnsi" w:hAnsiTheme="minorHAnsi" w:cstheme="minorHAnsi"/>
          <w:noProof/>
          <w:sz w:val="22"/>
          <w:szCs w:val="22"/>
          <w:lang w:val="sr-Cyrl-CS"/>
        </w:rPr>
      </w:pPr>
    </w:p>
    <w:p w14:paraId="69CEB3CB"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2. Партије</w:t>
      </w:r>
    </w:p>
    <w:p w14:paraId="39D4695C" w14:textId="77777777" w:rsidR="00324130" w:rsidRPr="00222F36" w:rsidRDefault="00324130" w:rsidP="0032413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Јавна набавка није подељена у партије.</w:t>
      </w:r>
    </w:p>
    <w:p w14:paraId="24DAB681" w14:textId="77777777" w:rsidR="00324130" w:rsidRPr="00222F36" w:rsidRDefault="00324130" w:rsidP="006B34D0">
      <w:pPr>
        <w:jc w:val="both"/>
        <w:rPr>
          <w:rFonts w:asciiTheme="minorHAnsi" w:hAnsiTheme="minorHAnsi" w:cstheme="minorHAnsi"/>
          <w:b/>
          <w:noProof/>
          <w:sz w:val="22"/>
          <w:szCs w:val="22"/>
          <w:lang w:val="sr-Cyrl-CS"/>
        </w:rPr>
      </w:pPr>
    </w:p>
    <w:p w14:paraId="759842A9" w14:textId="77777777" w:rsidR="00037824" w:rsidRPr="00222F36" w:rsidRDefault="00037824" w:rsidP="006B34D0">
      <w:pPr>
        <w:jc w:val="both"/>
        <w:rPr>
          <w:rFonts w:asciiTheme="minorHAnsi" w:hAnsiTheme="minorHAnsi" w:cstheme="minorHAnsi"/>
          <w:b/>
          <w:noProof/>
          <w:sz w:val="22"/>
          <w:szCs w:val="22"/>
          <w:lang w:val="sr-Cyrl-CS"/>
        </w:rPr>
      </w:pPr>
    </w:p>
    <w:p w14:paraId="6D423864" w14:textId="77777777" w:rsidR="00037824" w:rsidRPr="00222F36" w:rsidRDefault="00037824" w:rsidP="006B34D0">
      <w:pPr>
        <w:jc w:val="both"/>
        <w:rPr>
          <w:rFonts w:asciiTheme="minorHAnsi" w:hAnsiTheme="minorHAnsi" w:cstheme="minorHAnsi"/>
          <w:b/>
          <w:noProof/>
          <w:sz w:val="22"/>
          <w:szCs w:val="22"/>
          <w:lang w:val="sr-Cyrl-CS"/>
        </w:rPr>
      </w:pPr>
    </w:p>
    <w:p w14:paraId="207A3CDB" w14:textId="77777777" w:rsidR="00037824" w:rsidRPr="00222F36" w:rsidRDefault="00037824" w:rsidP="006B34D0">
      <w:pPr>
        <w:jc w:val="both"/>
        <w:rPr>
          <w:rFonts w:asciiTheme="minorHAnsi" w:hAnsiTheme="minorHAnsi" w:cstheme="minorHAnsi"/>
          <w:b/>
          <w:noProof/>
          <w:sz w:val="22"/>
          <w:szCs w:val="22"/>
          <w:lang w:val="sr-Cyrl-CS"/>
        </w:rPr>
      </w:pPr>
    </w:p>
    <w:p w14:paraId="0C7D6006" w14:textId="77777777" w:rsidR="00037824" w:rsidRPr="00222F36" w:rsidRDefault="00037824" w:rsidP="006B34D0">
      <w:pPr>
        <w:jc w:val="both"/>
        <w:rPr>
          <w:rFonts w:asciiTheme="minorHAnsi" w:hAnsiTheme="minorHAnsi" w:cstheme="minorHAnsi"/>
          <w:b/>
          <w:noProof/>
          <w:sz w:val="22"/>
          <w:szCs w:val="22"/>
          <w:lang w:val="sr-Cyrl-CS"/>
        </w:rPr>
      </w:pPr>
    </w:p>
    <w:p w14:paraId="40D97E14" w14:textId="77777777" w:rsidR="00037824" w:rsidRPr="00222F36" w:rsidRDefault="00037824" w:rsidP="006B34D0">
      <w:pPr>
        <w:jc w:val="both"/>
        <w:rPr>
          <w:rFonts w:asciiTheme="minorHAnsi" w:hAnsiTheme="minorHAnsi" w:cstheme="minorHAnsi"/>
          <w:b/>
          <w:noProof/>
          <w:sz w:val="22"/>
          <w:szCs w:val="22"/>
          <w:lang w:val="sr-Cyrl-CS"/>
        </w:rPr>
      </w:pPr>
    </w:p>
    <w:p w14:paraId="72C68C12" w14:textId="77777777" w:rsidR="00037824" w:rsidRPr="00222F36" w:rsidRDefault="00037824" w:rsidP="006B34D0">
      <w:pPr>
        <w:jc w:val="both"/>
        <w:rPr>
          <w:rFonts w:asciiTheme="minorHAnsi" w:hAnsiTheme="minorHAnsi" w:cstheme="minorHAnsi"/>
          <w:b/>
          <w:noProof/>
          <w:sz w:val="22"/>
          <w:szCs w:val="22"/>
          <w:lang w:val="sr-Cyrl-CS"/>
        </w:rPr>
      </w:pPr>
    </w:p>
    <w:p w14:paraId="45F88154" w14:textId="77777777" w:rsidR="00037824" w:rsidRPr="00222F36" w:rsidRDefault="00037824" w:rsidP="006B34D0">
      <w:pPr>
        <w:jc w:val="both"/>
        <w:rPr>
          <w:rFonts w:asciiTheme="minorHAnsi" w:hAnsiTheme="minorHAnsi" w:cstheme="minorHAnsi"/>
          <w:b/>
          <w:noProof/>
          <w:sz w:val="22"/>
          <w:szCs w:val="22"/>
          <w:lang w:val="sr-Cyrl-CS"/>
        </w:rPr>
      </w:pPr>
    </w:p>
    <w:p w14:paraId="698657D8" w14:textId="77777777" w:rsidR="00037824" w:rsidRPr="00222F36" w:rsidRDefault="00037824" w:rsidP="006B34D0">
      <w:pPr>
        <w:jc w:val="both"/>
        <w:rPr>
          <w:rFonts w:asciiTheme="minorHAnsi" w:hAnsiTheme="minorHAnsi" w:cstheme="minorHAnsi"/>
          <w:b/>
          <w:noProof/>
          <w:sz w:val="22"/>
          <w:szCs w:val="22"/>
          <w:lang w:val="sr-Cyrl-CS"/>
        </w:rPr>
      </w:pPr>
    </w:p>
    <w:p w14:paraId="61E4DBA0" w14:textId="77777777" w:rsidR="00037824" w:rsidRPr="00222F36" w:rsidRDefault="00037824" w:rsidP="006B34D0">
      <w:pPr>
        <w:jc w:val="both"/>
        <w:rPr>
          <w:rFonts w:asciiTheme="minorHAnsi" w:hAnsiTheme="minorHAnsi" w:cstheme="minorHAnsi"/>
          <w:b/>
          <w:noProof/>
          <w:sz w:val="22"/>
          <w:szCs w:val="22"/>
          <w:lang w:val="sr-Cyrl-CS"/>
        </w:rPr>
      </w:pPr>
    </w:p>
    <w:p w14:paraId="23CA6105" w14:textId="77777777" w:rsidR="00037824" w:rsidRPr="00222F36" w:rsidRDefault="00037824" w:rsidP="006B34D0">
      <w:pPr>
        <w:jc w:val="both"/>
        <w:rPr>
          <w:rFonts w:asciiTheme="minorHAnsi" w:hAnsiTheme="minorHAnsi" w:cstheme="minorHAnsi"/>
          <w:b/>
          <w:noProof/>
          <w:sz w:val="22"/>
          <w:szCs w:val="22"/>
          <w:lang w:val="sr-Cyrl-CS"/>
        </w:rPr>
      </w:pPr>
    </w:p>
    <w:p w14:paraId="25F8B2C4" w14:textId="77777777" w:rsidR="00037824" w:rsidRPr="00222F36" w:rsidRDefault="00037824" w:rsidP="006B34D0">
      <w:pPr>
        <w:jc w:val="both"/>
        <w:rPr>
          <w:rFonts w:asciiTheme="minorHAnsi" w:hAnsiTheme="minorHAnsi" w:cstheme="minorHAnsi"/>
          <w:b/>
          <w:noProof/>
          <w:sz w:val="22"/>
          <w:szCs w:val="22"/>
          <w:lang w:val="sr-Cyrl-CS"/>
        </w:rPr>
      </w:pPr>
    </w:p>
    <w:p w14:paraId="50EEDAA6" w14:textId="77777777" w:rsidR="009B443F" w:rsidRPr="00222F36" w:rsidRDefault="009B443F">
      <w:pPr>
        <w:suppressAutoHyphens w:val="0"/>
        <w:spacing w:after="200" w:line="276" w:lineRule="auto"/>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br w:type="page"/>
      </w:r>
    </w:p>
    <w:p w14:paraId="7646FD26" w14:textId="77777777" w:rsidR="00037824" w:rsidRPr="00222F36" w:rsidRDefault="00037824" w:rsidP="006B34D0">
      <w:pPr>
        <w:jc w:val="both"/>
        <w:rPr>
          <w:rFonts w:asciiTheme="minorHAnsi" w:hAnsiTheme="minorHAnsi" w:cstheme="minorHAnsi"/>
          <w:b/>
          <w:noProof/>
          <w:sz w:val="22"/>
          <w:szCs w:val="22"/>
          <w:lang w:val="sr-Cyrl-CS"/>
        </w:rPr>
      </w:pPr>
    </w:p>
    <w:p w14:paraId="1C6A9BC2" w14:textId="77777777" w:rsidR="006B34D0" w:rsidRPr="00222F36" w:rsidRDefault="0017203D" w:rsidP="006D3734">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t>III</w:t>
      </w:r>
      <w:r w:rsidR="006B34D0" w:rsidRPr="00222F36">
        <w:rPr>
          <w:rFonts w:asciiTheme="minorHAnsi" w:hAnsiTheme="minorHAnsi" w:cstheme="minorHAnsi"/>
          <w:b/>
          <w:noProof/>
          <w:sz w:val="22"/>
          <w:szCs w:val="22"/>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w:t>
      </w:r>
      <w:r w:rsidR="005A2908" w:rsidRPr="00222F36">
        <w:rPr>
          <w:rFonts w:asciiTheme="minorHAnsi" w:hAnsiTheme="minorHAnsi" w:cstheme="minorHAnsi"/>
          <w:b/>
          <w:noProof/>
          <w:sz w:val="22"/>
          <w:szCs w:val="22"/>
          <w:lang w:val="sr-Cyrl-CS"/>
        </w:rPr>
        <w:t>ЕВЕНТУАЛНЕ ДОДАТНЕ УСЛУГЕ И СЛ.</w:t>
      </w:r>
    </w:p>
    <w:p w14:paraId="40E62C2E" w14:textId="77777777" w:rsidR="004B4137" w:rsidRDefault="004B4137" w:rsidP="00897B69">
      <w:pPr>
        <w:jc w:val="both"/>
        <w:rPr>
          <w:rFonts w:asciiTheme="minorHAnsi" w:hAnsiTheme="minorHAnsi" w:cstheme="minorHAnsi"/>
          <w:b/>
          <w:noProof/>
          <w:sz w:val="22"/>
          <w:szCs w:val="22"/>
          <w:lang w:val="sr-Cyrl-CS"/>
        </w:rPr>
      </w:pPr>
    </w:p>
    <w:p w14:paraId="5939BE38" w14:textId="77777777" w:rsidR="00897B69" w:rsidRPr="00222F36" w:rsidRDefault="00897B69" w:rsidP="00897B69">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 Техничке карактеристике</w:t>
      </w:r>
    </w:p>
    <w:p w14:paraId="17435E8F" w14:textId="77777777" w:rsidR="00897B69" w:rsidRPr="00222F36" w:rsidRDefault="00897B69"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Техничка спецификација и опис тражених </w:t>
      </w:r>
      <w:r w:rsidR="00EC527A" w:rsidRPr="00222F36">
        <w:rPr>
          <w:rFonts w:asciiTheme="minorHAnsi" w:hAnsiTheme="minorHAnsi" w:cstheme="minorHAnsi"/>
          <w:noProof/>
          <w:sz w:val="22"/>
          <w:szCs w:val="22"/>
          <w:lang w:val="sr-Cyrl-CS"/>
        </w:rPr>
        <w:t>радова</w:t>
      </w:r>
      <w:r w:rsidRPr="00222F36">
        <w:rPr>
          <w:rFonts w:asciiTheme="minorHAnsi" w:hAnsiTheme="minorHAnsi" w:cstheme="minorHAnsi"/>
          <w:noProof/>
          <w:sz w:val="22"/>
          <w:szCs w:val="22"/>
          <w:lang w:val="sr-Cyrl-CS"/>
        </w:rPr>
        <w:t xml:space="preserve"> налази се у поглављу </w:t>
      </w:r>
      <w:r w:rsidRPr="00222F36">
        <w:rPr>
          <w:rFonts w:asciiTheme="minorHAnsi" w:hAnsiTheme="minorHAnsi" w:cstheme="minorHAnsi"/>
          <w:noProof/>
          <w:sz w:val="22"/>
          <w:szCs w:val="22"/>
        </w:rPr>
        <w:t xml:space="preserve">IX - </w:t>
      </w:r>
      <w:r w:rsidRPr="00222F36">
        <w:rPr>
          <w:rFonts w:asciiTheme="minorHAnsi" w:hAnsiTheme="minorHAnsi" w:cstheme="minorHAnsi"/>
          <w:noProof/>
          <w:sz w:val="22"/>
          <w:szCs w:val="22"/>
          <w:lang w:val="sr-Cyrl-CS"/>
        </w:rPr>
        <w:t>Образац структуре цене са упутством како да се попуни.</w:t>
      </w:r>
    </w:p>
    <w:p w14:paraId="0E8F633A" w14:textId="77777777" w:rsidR="00897B69" w:rsidRPr="00222F36" w:rsidRDefault="00897B69" w:rsidP="00897B69">
      <w:pPr>
        <w:jc w:val="both"/>
        <w:rPr>
          <w:rFonts w:asciiTheme="minorHAnsi" w:hAnsiTheme="minorHAnsi" w:cstheme="minorHAnsi"/>
          <w:noProof/>
          <w:sz w:val="22"/>
          <w:szCs w:val="22"/>
          <w:lang w:val="sr-Cyrl-CS"/>
        </w:rPr>
      </w:pPr>
    </w:p>
    <w:p w14:paraId="2DDE624B" w14:textId="77777777" w:rsidR="00897B69" w:rsidRPr="00222F36" w:rsidRDefault="00897B69" w:rsidP="00897B69">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2. Квалитет</w:t>
      </w:r>
    </w:p>
    <w:p w14:paraId="476D8FE4" w14:textId="77777777" w:rsidR="00897B69" w:rsidRDefault="00FC30A2" w:rsidP="00897B69">
      <w:pPr>
        <w:jc w:val="both"/>
        <w:rPr>
          <w:rFonts w:asciiTheme="minorHAnsi" w:hAnsiTheme="minorHAnsi" w:cstheme="minorHAnsi"/>
          <w:noProof/>
          <w:sz w:val="22"/>
          <w:szCs w:val="22"/>
          <w:lang w:val="sr-Cyrl-CS"/>
        </w:rPr>
      </w:pPr>
      <w:r w:rsidRPr="00FC30A2">
        <w:rPr>
          <w:rFonts w:asciiTheme="minorHAnsi" w:hAnsiTheme="minorHAnsi" w:cstheme="minorHAnsi"/>
          <w:noProof/>
          <w:sz w:val="22"/>
          <w:szCs w:val="22"/>
          <w:lang w:val="sr-Cyrl-CS"/>
        </w:rPr>
        <w:t>Квалитет предметних радова мора да испуни све потребне услове за прометовање истим у РС.</w:t>
      </w:r>
    </w:p>
    <w:p w14:paraId="513603F4" w14:textId="77777777" w:rsidR="00FC30A2" w:rsidRPr="00222F36" w:rsidRDefault="00FC30A2" w:rsidP="00897B69">
      <w:pPr>
        <w:jc w:val="both"/>
        <w:rPr>
          <w:rFonts w:asciiTheme="minorHAnsi" w:hAnsiTheme="minorHAnsi" w:cstheme="minorHAnsi"/>
          <w:noProof/>
          <w:sz w:val="22"/>
          <w:szCs w:val="22"/>
          <w:lang w:val="sr-Cyrl-CS"/>
        </w:rPr>
      </w:pPr>
    </w:p>
    <w:p w14:paraId="20429796" w14:textId="77777777" w:rsidR="00897B69" w:rsidRPr="00222F36" w:rsidRDefault="00897B69" w:rsidP="00897B69">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3. Количина</w:t>
      </w:r>
    </w:p>
    <w:p w14:paraId="35BE1735" w14:textId="77777777" w:rsidR="00897B69" w:rsidRPr="00222F36" w:rsidRDefault="00897B69"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Количина </w:t>
      </w:r>
      <w:r w:rsidR="00EC527A" w:rsidRPr="00222F36">
        <w:rPr>
          <w:rFonts w:asciiTheme="minorHAnsi" w:hAnsiTheme="minorHAnsi" w:cstheme="minorHAnsi"/>
          <w:noProof/>
          <w:sz w:val="22"/>
          <w:szCs w:val="22"/>
          <w:lang w:val="sr-Cyrl-CS"/>
        </w:rPr>
        <w:t>радова</w:t>
      </w:r>
      <w:r w:rsidRPr="00222F36">
        <w:rPr>
          <w:rFonts w:asciiTheme="minorHAnsi" w:hAnsiTheme="minorHAnsi" w:cstheme="minorHAnsi"/>
          <w:noProof/>
          <w:sz w:val="22"/>
          <w:szCs w:val="22"/>
          <w:lang w:val="sr-Cyrl-CS"/>
        </w:rPr>
        <w:t xml:space="preserve"> наведена је у поглављу </w:t>
      </w:r>
      <w:r w:rsidRPr="00222F36">
        <w:rPr>
          <w:rFonts w:asciiTheme="minorHAnsi" w:hAnsiTheme="minorHAnsi" w:cstheme="minorHAnsi"/>
          <w:noProof/>
          <w:sz w:val="22"/>
          <w:szCs w:val="22"/>
        </w:rPr>
        <w:t xml:space="preserve">IX - </w:t>
      </w:r>
      <w:r w:rsidRPr="00222F36">
        <w:rPr>
          <w:rFonts w:asciiTheme="minorHAnsi" w:hAnsiTheme="minorHAnsi" w:cstheme="minorHAnsi"/>
          <w:noProof/>
          <w:sz w:val="22"/>
          <w:szCs w:val="22"/>
          <w:lang w:val="sr-Cyrl-CS"/>
        </w:rPr>
        <w:t>Образац структуре цене са упутством како да се попуни.</w:t>
      </w:r>
    </w:p>
    <w:p w14:paraId="588D0B31" w14:textId="77777777" w:rsidR="00897B69" w:rsidRPr="00222F36" w:rsidRDefault="00897B69" w:rsidP="00897B69">
      <w:pPr>
        <w:jc w:val="both"/>
        <w:rPr>
          <w:rFonts w:asciiTheme="minorHAnsi" w:hAnsiTheme="minorHAnsi" w:cstheme="minorHAnsi"/>
          <w:noProof/>
          <w:sz w:val="22"/>
          <w:szCs w:val="22"/>
        </w:rPr>
      </w:pPr>
    </w:p>
    <w:p w14:paraId="35F346D2" w14:textId="77777777" w:rsidR="00897B69" w:rsidRPr="00222F36" w:rsidRDefault="00897B69" w:rsidP="00897B69">
      <w:pPr>
        <w:jc w:val="both"/>
        <w:rPr>
          <w:rFonts w:asciiTheme="minorHAnsi" w:hAnsiTheme="minorHAnsi" w:cstheme="minorHAnsi"/>
          <w:b/>
          <w:noProof/>
          <w:sz w:val="22"/>
          <w:szCs w:val="22"/>
          <w:lang w:val="sr-Cyrl-RS"/>
        </w:rPr>
      </w:pPr>
      <w:r w:rsidRPr="00222F36">
        <w:rPr>
          <w:rFonts w:asciiTheme="minorHAnsi" w:hAnsiTheme="minorHAnsi" w:cstheme="minorHAnsi"/>
          <w:b/>
          <w:noProof/>
          <w:sz w:val="22"/>
          <w:szCs w:val="22"/>
        </w:rPr>
        <w:t xml:space="preserve">4. Опис </w:t>
      </w:r>
      <w:r w:rsidR="00EC527A" w:rsidRPr="00222F36">
        <w:rPr>
          <w:rFonts w:asciiTheme="minorHAnsi" w:hAnsiTheme="minorHAnsi" w:cstheme="minorHAnsi"/>
          <w:b/>
          <w:noProof/>
          <w:sz w:val="22"/>
          <w:szCs w:val="22"/>
          <w:lang w:val="sr-Cyrl-RS"/>
        </w:rPr>
        <w:t>радова</w:t>
      </w:r>
    </w:p>
    <w:p w14:paraId="50F0AEF8" w14:textId="77777777" w:rsidR="00897B69" w:rsidRPr="00222F36" w:rsidRDefault="00897B69"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 xml:space="preserve">Опис </w:t>
      </w:r>
      <w:r w:rsidR="00EC527A" w:rsidRPr="00222F36">
        <w:rPr>
          <w:rFonts w:asciiTheme="minorHAnsi" w:hAnsiTheme="minorHAnsi" w:cstheme="minorHAnsi"/>
          <w:noProof/>
          <w:sz w:val="22"/>
          <w:szCs w:val="22"/>
          <w:lang w:val="sr-Cyrl-RS"/>
        </w:rPr>
        <w:t>радова</w:t>
      </w:r>
      <w:r w:rsidRPr="00222F36">
        <w:rPr>
          <w:rFonts w:asciiTheme="minorHAnsi" w:hAnsiTheme="minorHAnsi" w:cstheme="minorHAnsi"/>
          <w:noProof/>
          <w:sz w:val="22"/>
          <w:szCs w:val="22"/>
        </w:rPr>
        <w:t xml:space="preserve"> наведен је у </w:t>
      </w:r>
      <w:r w:rsidRPr="00222F36">
        <w:rPr>
          <w:rFonts w:asciiTheme="minorHAnsi" w:hAnsiTheme="minorHAnsi" w:cstheme="minorHAnsi"/>
          <w:noProof/>
          <w:sz w:val="22"/>
          <w:szCs w:val="22"/>
          <w:lang w:val="sr-Cyrl-CS"/>
        </w:rPr>
        <w:t xml:space="preserve">поглављу </w:t>
      </w:r>
      <w:r w:rsidRPr="00222F36">
        <w:rPr>
          <w:rFonts w:asciiTheme="minorHAnsi" w:hAnsiTheme="minorHAnsi" w:cstheme="minorHAnsi"/>
          <w:noProof/>
          <w:sz w:val="22"/>
          <w:szCs w:val="22"/>
        </w:rPr>
        <w:t xml:space="preserve">IX - </w:t>
      </w:r>
      <w:r w:rsidRPr="00222F36">
        <w:rPr>
          <w:rFonts w:asciiTheme="minorHAnsi" w:hAnsiTheme="minorHAnsi" w:cstheme="minorHAnsi"/>
          <w:noProof/>
          <w:sz w:val="22"/>
          <w:szCs w:val="22"/>
          <w:lang w:val="sr-Cyrl-CS"/>
        </w:rPr>
        <w:t>Образац структуре цене са упутством како да се попуни.</w:t>
      </w:r>
    </w:p>
    <w:p w14:paraId="3C754147" w14:textId="77777777" w:rsidR="00897B69" w:rsidRPr="00222F36" w:rsidRDefault="00897B69" w:rsidP="00897B69">
      <w:pPr>
        <w:jc w:val="both"/>
        <w:rPr>
          <w:rFonts w:asciiTheme="minorHAnsi" w:hAnsiTheme="minorHAnsi" w:cstheme="minorHAnsi"/>
          <w:noProof/>
          <w:sz w:val="22"/>
          <w:szCs w:val="22"/>
          <w:lang w:val="sr-Cyrl-CS"/>
        </w:rPr>
      </w:pPr>
    </w:p>
    <w:p w14:paraId="79560AD2" w14:textId="77777777" w:rsidR="00897B69" w:rsidRPr="002A26F5" w:rsidRDefault="00897B69" w:rsidP="00897B69">
      <w:pPr>
        <w:jc w:val="both"/>
        <w:rPr>
          <w:rFonts w:asciiTheme="minorHAnsi" w:hAnsiTheme="minorHAnsi" w:cstheme="minorHAnsi"/>
          <w:b/>
          <w:noProof/>
          <w:sz w:val="22"/>
          <w:szCs w:val="22"/>
          <w:lang w:val="sr-Cyrl-CS"/>
        </w:rPr>
      </w:pPr>
      <w:r w:rsidRPr="002A26F5">
        <w:rPr>
          <w:rFonts w:asciiTheme="minorHAnsi" w:hAnsiTheme="minorHAnsi" w:cstheme="minorHAnsi"/>
          <w:b/>
          <w:noProof/>
          <w:sz w:val="22"/>
          <w:szCs w:val="22"/>
          <w:lang w:val="sr-Cyrl-CS"/>
        </w:rPr>
        <w:t>5. Начин спровођења контроле и обезбеђења гаранције квалитета</w:t>
      </w:r>
    </w:p>
    <w:p w14:paraId="74EA05CF" w14:textId="77777777" w:rsidR="009C72D1" w:rsidRPr="00274A51" w:rsidRDefault="009C72D1" w:rsidP="009C72D1">
      <w:pPr>
        <w:jc w:val="both"/>
        <w:rPr>
          <w:rFonts w:asciiTheme="minorHAnsi" w:hAnsiTheme="minorHAnsi" w:cstheme="minorHAnsi"/>
          <w:color w:val="000000" w:themeColor="text1"/>
          <w:sz w:val="22"/>
          <w:szCs w:val="22"/>
          <w:lang w:val="sr-Cyrl-CS" w:eastAsia="sr-Cyrl-CS"/>
        </w:rPr>
      </w:pPr>
      <w:r w:rsidRPr="00274A51">
        <w:rPr>
          <w:rStyle w:val="FontStyle55"/>
          <w:rFonts w:asciiTheme="minorHAnsi" w:hAnsiTheme="minorHAnsi" w:cstheme="minorHAnsi"/>
          <w:color w:val="000000" w:themeColor="text1"/>
          <w:lang w:val="sr-Cyrl-CS" w:eastAsia="sr-Cyrl-CS"/>
        </w:rPr>
        <w:t>Понуђач je дужан да гарантује за квалитет изведених радова најмање две године.</w:t>
      </w:r>
    </w:p>
    <w:p w14:paraId="50EDC937" w14:textId="77777777" w:rsidR="009C72D1" w:rsidRPr="00222F36" w:rsidRDefault="009C72D1" w:rsidP="009C72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Наручилац ће ангажовати треће лице, као стручни надзор приликом извршења радова. За своје радове, понуђач ће и гарантовати у складу с позитивним прописима РС.</w:t>
      </w:r>
    </w:p>
    <w:p w14:paraId="4D4D15ED" w14:textId="77777777" w:rsidR="009C72D1" w:rsidRPr="00222F36" w:rsidRDefault="009C72D1" w:rsidP="009C72D1">
      <w:pPr>
        <w:jc w:val="both"/>
        <w:rPr>
          <w:rFonts w:asciiTheme="minorHAnsi" w:hAnsiTheme="minorHAnsi" w:cstheme="minorHAnsi"/>
          <w:noProof/>
          <w:sz w:val="22"/>
          <w:szCs w:val="22"/>
          <w:lang w:val="sr-Cyrl-CS"/>
        </w:rPr>
      </w:pPr>
    </w:p>
    <w:p w14:paraId="214F01DC" w14:textId="77777777" w:rsidR="009C72D1" w:rsidRPr="00E350E2" w:rsidRDefault="009C72D1" w:rsidP="009C72D1">
      <w:pPr>
        <w:jc w:val="both"/>
        <w:rPr>
          <w:rFonts w:asciiTheme="minorHAnsi" w:hAnsiTheme="minorHAnsi" w:cstheme="minorHAnsi"/>
          <w:noProof/>
          <w:sz w:val="22"/>
          <w:szCs w:val="22"/>
        </w:rPr>
      </w:pPr>
      <w:r w:rsidRPr="00222F36">
        <w:rPr>
          <w:rFonts w:asciiTheme="minorHAnsi" w:hAnsiTheme="minorHAnsi" w:cstheme="minorHAnsi"/>
          <w:noProof/>
          <w:sz w:val="22"/>
          <w:szCs w:val="22"/>
          <w:lang w:val="sr-Cyrl-CS"/>
        </w:rPr>
        <w:t xml:space="preserve">Понуђач је дужан да по завршеним радовима са места где су се изводили радови, </w:t>
      </w:r>
      <w:r w:rsidRPr="00207C96">
        <w:rPr>
          <w:rFonts w:asciiTheme="minorHAnsi" w:hAnsiTheme="minorHAnsi" w:cstheme="minorHAnsi"/>
          <w:noProof/>
          <w:sz w:val="22"/>
          <w:szCs w:val="22"/>
        </w:rPr>
        <w:t>свакодневно</w:t>
      </w:r>
      <w:r>
        <w:rPr>
          <w:rFonts w:asciiTheme="minorHAnsi" w:hAnsiTheme="minorHAnsi" w:cstheme="minorHAnsi"/>
          <w:noProof/>
          <w:sz w:val="22"/>
          <w:szCs w:val="22"/>
        </w:rPr>
        <w:t xml:space="preserve"> </w:t>
      </w:r>
      <w:r w:rsidRPr="00222F36">
        <w:rPr>
          <w:rFonts w:asciiTheme="minorHAnsi" w:hAnsiTheme="minorHAnsi" w:cstheme="minorHAnsi"/>
          <w:noProof/>
          <w:sz w:val="22"/>
          <w:szCs w:val="22"/>
          <w:lang w:val="sr-Cyrl-CS"/>
        </w:rPr>
        <w:t>уклони преостали матер</w:t>
      </w:r>
      <w:r>
        <w:rPr>
          <w:rFonts w:asciiTheme="minorHAnsi" w:hAnsiTheme="minorHAnsi" w:cstheme="minorHAnsi"/>
          <w:noProof/>
          <w:sz w:val="22"/>
          <w:szCs w:val="22"/>
          <w:lang w:val="sr-Cyrl-CS"/>
        </w:rPr>
        <w:t xml:space="preserve">ијал, као и да уклони опрему, средства за рад </w:t>
      </w:r>
      <w:r w:rsidRPr="00BC4342">
        <w:rPr>
          <w:rFonts w:asciiTheme="minorHAnsi" w:eastAsia="Times New Roman" w:hAnsiTheme="minorHAnsi" w:cstheme="minorHAnsi"/>
          <w:color w:val="auto"/>
          <w:kern w:val="0"/>
          <w:sz w:val="22"/>
          <w:szCs w:val="22"/>
          <w:lang w:eastAsia="sr-Latn-CS"/>
        </w:rPr>
        <w:t xml:space="preserve">и </w:t>
      </w:r>
      <w:proofErr w:type="spellStart"/>
      <w:r w:rsidRPr="00BC4342">
        <w:rPr>
          <w:rFonts w:asciiTheme="minorHAnsi" w:eastAsia="Times New Roman" w:hAnsiTheme="minorHAnsi" w:cstheme="minorHAnsi"/>
          <w:color w:val="auto"/>
          <w:kern w:val="0"/>
          <w:sz w:val="22"/>
          <w:szCs w:val="22"/>
          <w:lang w:eastAsia="sr-Latn-CS"/>
        </w:rPr>
        <w:t>привремене</w:t>
      </w:r>
      <w:proofErr w:type="spellEnd"/>
      <w:r w:rsidRPr="00BC4342">
        <w:rPr>
          <w:rFonts w:asciiTheme="minorHAnsi" w:eastAsia="Times New Roman" w:hAnsiTheme="minorHAnsi" w:cstheme="minorHAnsi"/>
          <w:color w:val="auto"/>
          <w:kern w:val="0"/>
          <w:sz w:val="22"/>
          <w:szCs w:val="22"/>
          <w:lang w:eastAsia="sr-Latn-CS"/>
        </w:rPr>
        <w:t xml:space="preserve"> </w:t>
      </w:r>
      <w:proofErr w:type="spellStart"/>
      <w:r w:rsidRPr="00BC4342">
        <w:rPr>
          <w:rFonts w:asciiTheme="minorHAnsi" w:eastAsia="Times New Roman" w:hAnsiTheme="minorHAnsi" w:cstheme="minorHAnsi"/>
          <w:color w:val="auto"/>
          <w:kern w:val="0"/>
          <w:sz w:val="22"/>
          <w:szCs w:val="22"/>
          <w:lang w:eastAsia="sr-Latn-CS"/>
        </w:rPr>
        <w:t>објекте</w:t>
      </w:r>
      <w:proofErr w:type="spellEnd"/>
      <w:r w:rsidRPr="00BC4342">
        <w:rPr>
          <w:rFonts w:asciiTheme="minorHAnsi" w:eastAsia="Times New Roman" w:hAnsiTheme="minorHAnsi" w:cstheme="minorHAnsi"/>
          <w:color w:val="auto"/>
          <w:kern w:val="0"/>
          <w:sz w:val="22"/>
          <w:szCs w:val="22"/>
          <w:lang w:eastAsia="sr-Latn-CS"/>
        </w:rPr>
        <w:t xml:space="preserve"> </w:t>
      </w:r>
      <w:r w:rsidRPr="00222F36">
        <w:rPr>
          <w:rFonts w:asciiTheme="minorHAnsi" w:hAnsiTheme="minorHAnsi" w:cstheme="minorHAnsi"/>
          <w:noProof/>
          <w:sz w:val="22"/>
          <w:szCs w:val="22"/>
          <w:lang w:val="sr-Cyrl-CS"/>
        </w:rPr>
        <w:t xml:space="preserve">које је користио у току рада, </w:t>
      </w:r>
      <w:r>
        <w:rPr>
          <w:rFonts w:asciiTheme="minorHAnsi" w:hAnsiTheme="minorHAnsi" w:cstheme="minorHAnsi"/>
          <w:noProof/>
          <w:sz w:val="22"/>
          <w:szCs w:val="22"/>
          <w:lang w:val="sr-Cyrl-CS"/>
        </w:rPr>
        <w:t>такође</w:t>
      </w:r>
      <w:r w:rsidRPr="00222F36">
        <w:rPr>
          <w:rFonts w:asciiTheme="minorHAnsi" w:hAnsiTheme="minorHAnsi" w:cstheme="minorHAnsi"/>
          <w:noProof/>
          <w:sz w:val="22"/>
          <w:szCs w:val="22"/>
          <w:lang w:val="sr-Cyrl-CS"/>
        </w:rPr>
        <w:t xml:space="preserve"> и да </w:t>
      </w:r>
      <w:r w:rsidRPr="00207C96">
        <w:rPr>
          <w:rFonts w:asciiTheme="minorHAnsi" w:hAnsiTheme="minorHAnsi" w:cstheme="minorHAnsi"/>
          <w:noProof/>
          <w:sz w:val="22"/>
          <w:szCs w:val="22"/>
          <w:lang w:val="sr-Cyrl-CS"/>
        </w:rPr>
        <w:t>свакодневно</w:t>
      </w:r>
      <w:r>
        <w:rPr>
          <w:rFonts w:asciiTheme="minorHAnsi" w:hAnsiTheme="minorHAnsi" w:cstheme="minorHAnsi"/>
          <w:noProof/>
          <w:sz w:val="22"/>
          <w:szCs w:val="22"/>
          <w:lang w:val="sr-Latn-RS"/>
        </w:rPr>
        <w:t xml:space="preserve"> </w:t>
      </w:r>
      <w:r w:rsidRPr="00222F36">
        <w:rPr>
          <w:rFonts w:asciiTheme="minorHAnsi" w:hAnsiTheme="minorHAnsi" w:cstheme="minorHAnsi"/>
          <w:noProof/>
          <w:sz w:val="22"/>
          <w:szCs w:val="22"/>
          <w:lang w:val="sr-Cyrl-CS"/>
        </w:rPr>
        <w:t xml:space="preserve">очисти </w:t>
      </w:r>
      <w:r>
        <w:rPr>
          <w:rFonts w:asciiTheme="minorHAnsi" w:hAnsiTheme="minorHAnsi" w:cstheme="minorHAnsi"/>
          <w:noProof/>
          <w:sz w:val="22"/>
          <w:szCs w:val="22"/>
          <w:lang w:val="sr-Cyrl-CS"/>
        </w:rPr>
        <w:t xml:space="preserve">место </w:t>
      </w:r>
      <w:r w:rsidRPr="00222F36">
        <w:rPr>
          <w:rFonts w:asciiTheme="minorHAnsi" w:hAnsiTheme="minorHAnsi" w:cstheme="minorHAnsi"/>
          <w:noProof/>
          <w:sz w:val="22"/>
          <w:szCs w:val="22"/>
          <w:lang w:val="sr-Cyrl-CS"/>
        </w:rPr>
        <w:t>од отпадака које је направио и очисти околину грађевине и сам објекат на ком је је изводио радове и остатке допреми на место на коме ће се извршити утовар у возило Наручиоца, уз консултацију са овлашћеним лицем Наручиоца – надзорник круга.</w:t>
      </w:r>
      <w:r w:rsidRPr="00207C96">
        <w:rPr>
          <w:rFonts w:asciiTheme="minorHAnsi" w:hAnsiTheme="minorHAnsi" w:cstheme="minorHAnsi"/>
          <w:noProof/>
          <w:sz w:val="22"/>
          <w:szCs w:val="22"/>
          <w:lang w:val="sr-Cyrl-CS"/>
        </w:rPr>
        <w:t>Понуђач је обавезан да обележи безбедносном траком зону извођења радова уколико се радови изводе на спољним деловима зграде.</w:t>
      </w:r>
    </w:p>
    <w:p w14:paraId="6F0729D0" w14:textId="77777777" w:rsidR="00222F36" w:rsidRPr="00222F36" w:rsidRDefault="00222F36" w:rsidP="00222F36">
      <w:pPr>
        <w:jc w:val="both"/>
        <w:rPr>
          <w:rFonts w:asciiTheme="minorHAnsi" w:hAnsiTheme="minorHAnsi" w:cstheme="minorHAnsi"/>
          <w:b/>
          <w:noProof/>
          <w:sz w:val="22"/>
          <w:szCs w:val="22"/>
          <w:lang w:val="sr-Cyrl-RS"/>
        </w:rPr>
      </w:pPr>
    </w:p>
    <w:p w14:paraId="00DC090D" w14:textId="77777777" w:rsidR="00A24C42" w:rsidRPr="00800E8E" w:rsidRDefault="00A24C42" w:rsidP="00A24C42">
      <w:pPr>
        <w:jc w:val="both"/>
        <w:rPr>
          <w:rFonts w:asciiTheme="minorHAnsi" w:hAnsiTheme="minorHAnsi" w:cstheme="minorHAnsi"/>
          <w:b/>
          <w:noProof/>
          <w:sz w:val="22"/>
          <w:szCs w:val="22"/>
          <w:lang w:val="sr-Cyrl-CS"/>
        </w:rPr>
      </w:pPr>
      <w:r w:rsidRPr="00800E8E">
        <w:rPr>
          <w:rFonts w:asciiTheme="minorHAnsi" w:hAnsiTheme="minorHAnsi" w:cstheme="minorHAnsi"/>
          <w:b/>
          <w:noProof/>
          <w:sz w:val="22"/>
          <w:szCs w:val="22"/>
          <w:lang w:val="sr-Cyrl-CS"/>
        </w:rPr>
        <w:t>6. Рок отпочињања радова</w:t>
      </w:r>
    </w:p>
    <w:p w14:paraId="1453EE33" w14:textId="77777777" w:rsidR="00A24C42" w:rsidRPr="00222F36" w:rsidRDefault="00A24C42" w:rsidP="00A24C42">
      <w:pPr>
        <w:jc w:val="both"/>
        <w:rPr>
          <w:rFonts w:asciiTheme="minorHAnsi" w:hAnsiTheme="minorHAnsi" w:cstheme="minorHAnsi"/>
          <w:noProof/>
          <w:sz w:val="22"/>
          <w:szCs w:val="22"/>
          <w:lang w:val="sr-Cyrl-CS"/>
        </w:rPr>
      </w:pPr>
      <w:r w:rsidRPr="00CB6502">
        <w:rPr>
          <w:rFonts w:asciiTheme="minorHAnsi" w:hAnsiTheme="minorHAnsi" w:cstheme="minorHAnsi"/>
          <w:noProof/>
          <w:sz w:val="22"/>
          <w:szCs w:val="22"/>
          <w:lang w:val="sr-Cyrl-CS"/>
        </w:rPr>
        <w:t>Рок отпочињања радова не сме бити дужи од  48 сати од потврде требовања по захтеву Наручиоца.</w:t>
      </w:r>
    </w:p>
    <w:p w14:paraId="72E5D006" w14:textId="77777777" w:rsidR="00A24C42" w:rsidRPr="00800E8E" w:rsidRDefault="00A24C42" w:rsidP="00A24C42">
      <w:pPr>
        <w:jc w:val="both"/>
        <w:rPr>
          <w:rFonts w:asciiTheme="minorHAnsi" w:hAnsiTheme="minorHAnsi" w:cstheme="minorHAnsi"/>
          <w:noProof/>
          <w:sz w:val="22"/>
          <w:szCs w:val="22"/>
          <w:lang w:val="sr-Cyrl-CS"/>
        </w:rPr>
      </w:pPr>
    </w:p>
    <w:p w14:paraId="756A760B" w14:textId="77777777" w:rsidR="00A24C42" w:rsidRPr="00222F36" w:rsidRDefault="00A24C42" w:rsidP="00A24C42">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t>7</w:t>
      </w:r>
      <w:r w:rsidRPr="00222F36">
        <w:rPr>
          <w:rFonts w:asciiTheme="minorHAnsi" w:hAnsiTheme="minorHAnsi" w:cstheme="minorHAnsi"/>
          <w:b/>
          <w:noProof/>
          <w:sz w:val="22"/>
          <w:szCs w:val="22"/>
          <w:lang w:val="sr-Cyrl-CS"/>
        </w:rPr>
        <w:t>. Рок извршења радова:</w:t>
      </w:r>
    </w:p>
    <w:p w14:paraId="103F6FF9" w14:textId="77777777" w:rsidR="00A24C42" w:rsidRPr="00222F36" w:rsidRDefault="00A24C42" w:rsidP="00A24C42">
      <w:pPr>
        <w:jc w:val="both"/>
        <w:rPr>
          <w:rFonts w:asciiTheme="minorHAnsi" w:hAnsiTheme="minorHAnsi" w:cstheme="minorHAnsi"/>
          <w:noProof/>
          <w:sz w:val="22"/>
          <w:szCs w:val="22"/>
          <w:lang w:val="sr-Cyrl-CS"/>
        </w:rPr>
      </w:pPr>
      <w:r w:rsidRPr="00CB6502">
        <w:rPr>
          <w:rFonts w:asciiTheme="minorHAnsi" w:hAnsiTheme="minorHAnsi" w:cstheme="minorHAnsi"/>
          <w:noProof/>
          <w:sz w:val="22"/>
          <w:szCs w:val="22"/>
          <w:lang w:val="sr-Cyrl-CS"/>
        </w:rPr>
        <w:t>Рок извршења радова је према понуђеној спецификацији од 5 до 30 дана у зависности од обилности посла, што ће бити дефинисано при самом одобрењу спецификације од стране овлашћеног лица понуђача и наручиоца.</w:t>
      </w:r>
      <w:r w:rsidRPr="00222F36">
        <w:rPr>
          <w:rFonts w:asciiTheme="minorHAnsi" w:hAnsiTheme="minorHAnsi" w:cstheme="minorHAnsi"/>
          <w:noProof/>
          <w:sz w:val="22"/>
          <w:szCs w:val="22"/>
          <w:lang w:val="sr-Cyrl-CS"/>
        </w:rPr>
        <w:t xml:space="preserve"> </w:t>
      </w:r>
    </w:p>
    <w:p w14:paraId="6CB74D31" w14:textId="77777777" w:rsidR="00A24C42" w:rsidRPr="00222F36" w:rsidRDefault="00A24C42" w:rsidP="00A24C42">
      <w:pPr>
        <w:jc w:val="both"/>
        <w:rPr>
          <w:rFonts w:asciiTheme="minorHAnsi" w:hAnsiTheme="minorHAnsi" w:cstheme="minorHAnsi"/>
          <w:noProof/>
          <w:sz w:val="22"/>
          <w:szCs w:val="22"/>
          <w:lang w:val="sr-Cyrl-CS"/>
        </w:rPr>
      </w:pPr>
    </w:p>
    <w:p w14:paraId="4F19314F" w14:textId="77777777" w:rsidR="00A24C42" w:rsidRPr="00222F36" w:rsidRDefault="00A24C42" w:rsidP="00A24C42">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Динамика извршења радова: сукцесивно.</w:t>
      </w:r>
    </w:p>
    <w:p w14:paraId="14857BBE" w14:textId="77777777" w:rsidR="00A24C42" w:rsidRPr="00222F36" w:rsidRDefault="00A24C42" w:rsidP="00A24C42">
      <w:pPr>
        <w:jc w:val="both"/>
        <w:rPr>
          <w:rFonts w:asciiTheme="minorHAnsi" w:hAnsiTheme="minorHAnsi" w:cstheme="minorHAnsi"/>
          <w:b/>
          <w:noProof/>
          <w:sz w:val="22"/>
          <w:szCs w:val="22"/>
          <w:lang w:val="sr-Cyrl-CS"/>
        </w:rPr>
      </w:pPr>
    </w:p>
    <w:p w14:paraId="5FE8EBE8" w14:textId="77777777" w:rsidR="00A24C42" w:rsidRPr="00222F36" w:rsidRDefault="00A24C42" w:rsidP="00A24C42">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t>8</w:t>
      </w:r>
      <w:r w:rsidRPr="00222F36">
        <w:rPr>
          <w:rFonts w:asciiTheme="minorHAnsi" w:hAnsiTheme="minorHAnsi" w:cstheme="minorHAnsi"/>
          <w:b/>
          <w:noProof/>
          <w:sz w:val="22"/>
          <w:szCs w:val="22"/>
          <w:lang w:val="sr-Cyrl-CS"/>
        </w:rPr>
        <w:t>. Место извршења радова</w:t>
      </w:r>
    </w:p>
    <w:p w14:paraId="05AF12DA" w14:textId="77777777" w:rsidR="00A24C42" w:rsidRDefault="00A24C42" w:rsidP="00A24C42">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Место извршења радова су објекти у кругу Специјалне болнице за психијатријске болести „др Славољуб Бакаловић“ Вршац, ул. Подвршанска бр. 13, 26300 Вршац, према требовању овлашћеног лица наручиоца.</w:t>
      </w:r>
    </w:p>
    <w:p w14:paraId="2872FA6E" w14:textId="77777777" w:rsidR="00841B90" w:rsidRDefault="00841B90" w:rsidP="00841B90">
      <w:pPr>
        <w:jc w:val="both"/>
        <w:rPr>
          <w:rFonts w:asciiTheme="minorHAnsi" w:hAnsiTheme="minorHAnsi" w:cstheme="minorHAnsi"/>
          <w:noProof/>
          <w:sz w:val="22"/>
          <w:szCs w:val="22"/>
          <w:lang w:val="sr-Cyrl-CS"/>
        </w:rPr>
      </w:pPr>
    </w:p>
    <w:p w14:paraId="5DFE2181" w14:textId="77777777" w:rsidR="00841B90" w:rsidRDefault="00841B90" w:rsidP="00841B90">
      <w:pPr>
        <w:jc w:val="both"/>
        <w:rPr>
          <w:rFonts w:asciiTheme="minorHAnsi" w:hAnsiTheme="minorHAnsi" w:cstheme="minorHAnsi"/>
          <w:noProof/>
          <w:sz w:val="22"/>
          <w:szCs w:val="22"/>
          <w:lang w:val="sr-Cyrl-CS"/>
        </w:rPr>
      </w:pPr>
    </w:p>
    <w:p w14:paraId="79584001" w14:textId="77777777" w:rsidR="00841B90" w:rsidRDefault="00841B90" w:rsidP="00841B90">
      <w:pPr>
        <w:jc w:val="both"/>
        <w:rPr>
          <w:rFonts w:asciiTheme="minorHAnsi" w:hAnsiTheme="minorHAnsi" w:cstheme="minorHAnsi"/>
          <w:noProof/>
          <w:sz w:val="22"/>
          <w:szCs w:val="22"/>
          <w:lang w:val="sr-Cyrl-CS"/>
        </w:rPr>
      </w:pPr>
    </w:p>
    <w:p w14:paraId="499C6704" w14:textId="77777777" w:rsidR="00841B90" w:rsidRDefault="00841B90" w:rsidP="00841B90">
      <w:pPr>
        <w:jc w:val="both"/>
        <w:rPr>
          <w:rFonts w:asciiTheme="minorHAnsi" w:hAnsiTheme="minorHAnsi" w:cstheme="minorHAnsi"/>
          <w:noProof/>
          <w:sz w:val="22"/>
          <w:szCs w:val="22"/>
          <w:lang w:val="sr-Cyrl-CS"/>
        </w:rPr>
      </w:pPr>
    </w:p>
    <w:p w14:paraId="1028D9A6" w14:textId="77777777" w:rsidR="00841B90" w:rsidRDefault="00841B90" w:rsidP="00841B90">
      <w:pPr>
        <w:jc w:val="both"/>
        <w:rPr>
          <w:rFonts w:asciiTheme="minorHAnsi" w:hAnsiTheme="minorHAnsi" w:cstheme="minorHAnsi"/>
          <w:noProof/>
          <w:sz w:val="22"/>
          <w:szCs w:val="22"/>
          <w:lang w:val="sr-Cyrl-CS"/>
        </w:rPr>
      </w:pPr>
    </w:p>
    <w:p w14:paraId="0A327CF1" w14:textId="77777777" w:rsidR="00841B90" w:rsidRPr="00AD2455" w:rsidRDefault="00841B90" w:rsidP="00841B90">
      <w:pPr>
        <w:jc w:val="both"/>
        <w:rPr>
          <w:rFonts w:asciiTheme="minorHAnsi" w:hAnsiTheme="minorHAnsi" w:cstheme="minorHAnsi"/>
          <w:noProof/>
          <w:sz w:val="22"/>
          <w:szCs w:val="22"/>
          <w:lang w:val="sr-Cyrl-CS"/>
        </w:rPr>
      </w:pPr>
    </w:p>
    <w:p w14:paraId="4DEFCF8A" w14:textId="77777777" w:rsidR="00841B90" w:rsidRPr="00AD2455" w:rsidRDefault="00841B90" w:rsidP="00841B90">
      <w:pPr>
        <w:suppressAutoHyphens w:val="0"/>
        <w:spacing w:after="200" w:line="276" w:lineRule="auto"/>
        <w:jc w:val="center"/>
        <w:rPr>
          <w:rFonts w:asciiTheme="minorHAnsi" w:hAnsiTheme="minorHAnsi" w:cstheme="minorHAnsi"/>
          <w:b/>
          <w:noProof/>
          <w:sz w:val="22"/>
          <w:szCs w:val="22"/>
        </w:rPr>
      </w:pPr>
    </w:p>
    <w:p w14:paraId="03F9BE7F" w14:textId="77777777" w:rsidR="006B34D0" w:rsidRPr="00222F36" w:rsidRDefault="0017203D" w:rsidP="00E00B29">
      <w:pPr>
        <w:jc w:val="center"/>
        <w:rPr>
          <w:rFonts w:asciiTheme="minorHAnsi" w:hAnsiTheme="minorHAnsi" w:cstheme="minorHAnsi"/>
          <w:b/>
          <w:noProof/>
          <w:color w:val="auto"/>
          <w:sz w:val="22"/>
          <w:szCs w:val="22"/>
          <w:lang w:val="sr-Cyrl-CS"/>
        </w:rPr>
      </w:pPr>
      <w:r w:rsidRPr="00222F36">
        <w:rPr>
          <w:rFonts w:asciiTheme="minorHAnsi" w:hAnsiTheme="minorHAnsi" w:cstheme="minorHAnsi"/>
          <w:b/>
          <w:noProof/>
          <w:sz w:val="22"/>
          <w:szCs w:val="22"/>
        </w:rPr>
        <w:lastRenderedPageBreak/>
        <w:t>IV</w:t>
      </w:r>
      <w:r w:rsidR="006B34D0" w:rsidRPr="00222F36">
        <w:rPr>
          <w:rFonts w:asciiTheme="minorHAnsi" w:hAnsiTheme="minorHAnsi" w:cstheme="minorHAnsi"/>
          <w:b/>
          <w:noProof/>
          <w:sz w:val="22"/>
          <w:szCs w:val="22"/>
          <w:lang w:val="sr-Cyrl-CS"/>
        </w:rPr>
        <w:t xml:space="preserve">  ТЕХНИЧКА ДОКУМЕНТАЦИЈА И ПЛАНОВИ</w:t>
      </w:r>
    </w:p>
    <w:p w14:paraId="1F0DCE0E" w14:textId="77777777" w:rsidR="006B34D0" w:rsidRPr="00222F36" w:rsidRDefault="006B34D0" w:rsidP="006B34D0">
      <w:pPr>
        <w:jc w:val="both"/>
        <w:rPr>
          <w:rFonts w:asciiTheme="minorHAnsi" w:hAnsiTheme="minorHAnsi" w:cstheme="minorHAnsi"/>
          <w:noProof/>
          <w:sz w:val="22"/>
          <w:szCs w:val="22"/>
          <w:lang w:val="sr-Cyrl-CS"/>
        </w:rPr>
      </w:pPr>
    </w:p>
    <w:p w14:paraId="6FA6A03C" w14:textId="77777777" w:rsidR="006B34D0" w:rsidRPr="00222F36" w:rsidRDefault="00A02E86" w:rsidP="004A566A">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Наручилац не захтева посебну техничку документацију ни планове.</w:t>
      </w:r>
    </w:p>
    <w:p w14:paraId="665E23FE" w14:textId="77777777" w:rsidR="006B34D0" w:rsidRPr="00222F36" w:rsidRDefault="006B34D0" w:rsidP="006B34D0">
      <w:pPr>
        <w:jc w:val="center"/>
        <w:rPr>
          <w:rFonts w:asciiTheme="minorHAnsi" w:hAnsiTheme="minorHAnsi" w:cstheme="minorHAnsi"/>
          <w:b/>
          <w:noProof/>
          <w:sz w:val="22"/>
          <w:szCs w:val="22"/>
          <w:lang w:val="sr-Cyrl-CS"/>
        </w:rPr>
      </w:pPr>
    </w:p>
    <w:p w14:paraId="4497AD67" w14:textId="77777777" w:rsidR="006B34D0" w:rsidRPr="00222F36" w:rsidRDefault="0017203D"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t>V</w:t>
      </w:r>
      <w:r w:rsidR="006B34D0" w:rsidRPr="00222F36">
        <w:rPr>
          <w:rFonts w:asciiTheme="minorHAnsi" w:hAnsiTheme="minorHAnsi" w:cstheme="minorHAnsi"/>
          <w:b/>
          <w:noProof/>
          <w:sz w:val="22"/>
          <w:szCs w:val="22"/>
          <w:lang w:val="sr-Cyrl-CS"/>
        </w:rPr>
        <w:t xml:space="preserve">  УСЛОВИ ЗА УЧЕШЋЕ У ПОСТУПКУ ЈАВНЕ НАБАВКЕ ИЗ ЧЛ. 75. И 76. ЗАКОНА И УПУТСТВО КАКО СЕ ДОКАЗУЈЕ ИСПУЊЕНОСТ ТИХ УСЛОВА</w:t>
      </w:r>
    </w:p>
    <w:p w14:paraId="09E41200" w14:textId="77777777" w:rsidR="006B34D0" w:rsidRPr="00222F36" w:rsidRDefault="006B34D0" w:rsidP="006B34D0">
      <w:pPr>
        <w:jc w:val="both"/>
        <w:rPr>
          <w:rFonts w:asciiTheme="minorHAnsi" w:hAnsiTheme="minorHAnsi" w:cstheme="minorHAnsi"/>
          <w:noProof/>
          <w:sz w:val="22"/>
          <w:szCs w:val="22"/>
          <w:lang w:val="sr-Cyrl-CS"/>
        </w:rPr>
      </w:pPr>
    </w:p>
    <w:p w14:paraId="0D934BB7" w14:textId="77777777" w:rsidR="006B34D0" w:rsidRPr="00222F36" w:rsidRDefault="006B34D0"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 УСЛОВИ ЗА УЧЕШЋЕ У ПОСТУПКУ ЈАВНЕ НАБАВКЕ ИЗ ЧЛ. 75. И 76. ЗАКОНА</w:t>
      </w:r>
    </w:p>
    <w:p w14:paraId="66CC6A6B" w14:textId="77777777" w:rsidR="006B34D0" w:rsidRPr="00222F36" w:rsidRDefault="006B34D0" w:rsidP="006B34D0">
      <w:pPr>
        <w:jc w:val="both"/>
        <w:rPr>
          <w:rFonts w:asciiTheme="minorHAnsi" w:hAnsiTheme="minorHAnsi" w:cstheme="minorHAnsi"/>
          <w:noProof/>
          <w:sz w:val="22"/>
          <w:szCs w:val="22"/>
          <w:lang w:val="sr-Cyrl-CS"/>
        </w:rPr>
      </w:pPr>
    </w:p>
    <w:p w14:paraId="4B1B7AE3" w14:textId="77777777" w:rsidR="006B34D0" w:rsidRPr="00222F36" w:rsidRDefault="006B34D0"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1.1. Обавезни услови</w:t>
      </w:r>
    </w:p>
    <w:p w14:paraId="78464581" w14:textId="77777777" w:rsidR="006B34D0" w:rsidRPr="00222F36" w:rsidRDefault="006B34D0" w:rsidP="006B34D0">
      <w:pPr>
        <w:jc w:val="both"/>
        <w:rPr>
          <w:rFonts w:asciiTheme="minorHAnsi" w:hAnsiTheme="minorHAnsi" w:cstheme="minorHAnsi"/>
          <w:noProof/>
          <w:sz w:val="22"/>
          <w:szCs w:val="22"/>
          <w:lang w:val="sr-Cyrl-CS"/>
        </w:rPr>
      </w:pPr>
    </w:p>
    <w:p w14:paraId="3AE56D69" w14:textId="77777777" w:rsidR="006B34D0" w:rsidRPr="00222F36" w:rsidRDefault="006B34D0" w:rsidP="006B34D0">
      <w:pPr>
        <w:pStyle w:val="ListParagraph"/>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14:paraId="0EA31F40" w14:textId="77777777" w:rsidR="006B34D0" w:rsidRPr="00222F36" w:rsidRDefault="006B34D0" w:rsidP="006B34D0">
      <w:pPr>
        <w:jc w:val="both"/>
        <w:rPr>
          <w:rFonts w:asciiTheme="minorHAnsi" w:hAnsiTheme="minorHAnsi" w:cstheme="minorHAnsi"/>
          <w:noProof/>
          <w:sz w:val="22"/>
          <w:szCs w:val="22"/>
          <w:lang w:val="sr-Cyrl-CS"/>
        </w:rPr>
      </w:pPr>
    </w:p>
    <w:p w14:paraId="22F2A661" w14:textId="77777777" w:rsidR="006B34D0" w:rsidRPr="00222F36" w:rsidRDefault="006B34D0" w:rsidP="006B34D0">
      <w:pPr>
        <w:pStyle w:val="ListParagraph"/>
        <w:numPr>
          <w:ilvl w:val="0"/>
          <w:numId w:val="18"/>
        </w:num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14:paraId="51E59FB1" w14:textId="77777777" w:rsidR="006B34D0" w:rsidRPr="00222F36" w:rsidRDefault="006B34D0" w:rsidP="006B34D0">
      <w:pPr>
        <w:jc w:val="both"/>
        <w:rPr>
          <w:rFonts w:asciiTheme="minorHAnsi" w:hAnsiTheme="minorHAnsi" w:cstheme="minorHAnsi"/>
          <w:noProof/>
          <w:sz w:val="22"/>
          <w:szCs w:val="22"/>
          <w:lang w:val="sr-Cyrl-CS"/>
        </w:rPr>
      </w:pPr>
    </w:p>
    <w:p w14:paraId="712C3BF0" w14:textId="77777777" w:rsidR="006B34D0" w:rsidRPr="00222F36" w:rsidRDefault="006B34D0" w:rsidP="006B34D0">
      <w:pPr>
        <w:pStyle w:val="ListParagraph"/>
        <w:numPr>
          <w:ilvl w:val="0"/>
          <w:numId w:val="18"/>
        </w:num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14:paraId="490462F1" w14:textId="77777777" w:rsidR="006B34D0" w:rsidRPr="00222F36" w:rsidRDefault="006B34D0" w:rsidP="006B34D0">
      <w:pPr>
        <w:jc w:val="both"/>
        <w:rPr>
          <w:rFonts w:asciiTheme="minorHAnsi" w:hAnsiTheme="minorHAnsi" w:cstheme="minorHAnsi"/>
          <w:noProof/>
          <w:sz w:val="22"/>
          <w:szCs w:val="22"/>
          <w:lang w:val="sr-Cyrl-CS"/>
        </w:rPr>
      </w:pPr>
    </w:p>
    <w:p w14:paraId="4854A206" w14:textId="77777777" w:rsidR="006B34D0" w:rsidRPr="00222F36" w:rsidRDefault="006B34D0" w:rsidP="006B34D0">
      <w:pPr>
        <w:pStyle w:val="ListParagraph"/>
        <w:numPr>
          <w:ilvl w:val="0"/>
          <w:numId w:val="18"/>
        </w:num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14:paraId="71D89E49" w14:textId="77777777" w:rsidR="006B34D0" w:rsidRPr="00222F36" w:rsidRDefault="006B34D0" w:rsidP="006B34D0">
      <w:pPr>
        <w:jc w:val="both"/>
        <w:rPr>
          <w:rFonts w:asciiTheme="minorHAnsi" w:hAnsiTheme="minorHAnsi" w:cstheme="minorHAnsi"/>
          <w:noProof/>
          <w:sz w:val="22"/>
          <w:szCs w:val="22"/>
          <w:lang w:val="sr-Cyrl-CS"/>
        </w:rPr>
      </w:pPr>
    </w:p>
    <w:p w14:paraId="1E3D5C1E" w14:textId="77777777" w:rsidR="00A02E86" w:rsidRPr="00222F36" w:rsidRDefault="00A02E86" w:rsidP="00A02E86">
      <w:pPr>
        <w:pStyle w:val="ListParagraph"/>
        <w:numPr>
          <w:ilvl w:val="0"/>
          <w:numId w:val="18"/>
        </w:num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 има важећу дозволу надлежног органа за обављање делатности која је предмет јавне набавке (чл. 75. ст. 1. тач. 5) Закона), уколико је таква дозвола предвиђена посебним прописом.</w:t>
      </w:r>
    </w:p>
    <w:p w14:paraId="3303BFA5" w14:textId="77777777" w:rsidR="006B34D0" w:rsidRPr="00222F36" w:rsidRDefault="006B34D0" w:rsidP="006B34D0">
      <w:pPr>
        <w:jc w:val="both"/>
        <w:rPr>
          <w:rFonts w:asciiTheme="minorHAnsi" w:hAnsiTheme="minorHAnsi" w:cstheme="minorHAnsi"/>
          <w:noProof/>
          <w:sz w:val="22"/>
          <w:szCs w:val="22"/>
          <w:lang w:val="sr-Cyrl-CS"/>
        </w:rPr>
      </w:pPr>
    </w:p>
    <w:p w14:paraId="31DBE121" w14:textId="77777777" w:rsidR="00EC527A" w:rsidRPr="00222F36" w:rsidRDefault="006B34D0" w:rsidP="00F91B8E">
      <w:pPr>
        <w:pStyle w:val="ListParagraph"/>
        <w:numPr>
          <w:ilvl w:val="0"/>
          <w:numId w:val="18"/>
        </w:num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222F36">
        <w:rPr>
          <w:rFonts w:asciiTheme="minorHAnsi" w:hAnsiTheme="minorHAnsi" w:cstheme="minorHAnsi"/>
          <w:noProof/>
          <w:color w:val="000000" w:themeColor="text1"/>
          <w:sz w:val="22"/>
          <w:szCs w:val="22"/>
          <w:lang w:val="sr-Cyrl-CS"/>
        </w:rPr>
        <w:t>, као и да нема забрану обављања делатности која је на снази у време подношења понуде (чл. 75. ст. 2. Закона).</w:t>
      </w:r>
    </w:p>
    <w:p w14:paraId="5B586DB4" w14:textId="77777777" w:rsidR="0028712E" w:rsidRPr="00222F36" w:rsidRDefault="0028712E" w:rsidP="0045740F">
      <w:pPr>
        <w:jc w:val="center"/>
        <w:rPr>
          <w:rFonts w:asciiTheme="minorHAnsi" w:hAnsiTheme="minorHAnsi" w:cstheme="minorHAnsi"/>
          <w:b/>
          <w:noProof/>
          <w:sz w:val="22"/>
          <w:szCs w:val="22"/>
          <w:lang w:val="sr-Cyrl-CS"/>
        </w:rPr>
      </w:pPr>
    </w:p>
    <w:p w14:paraId="6A756D80" w14:textId="77777777" w:rsidR="00D64E6E" w:rsidRPr="00222F36" w:rsidRDefault="006B34D0" w:rsidP="0045740F">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1.2. Додатни услови</w:t>
      </w:r>
    </w:p>
    <w:p w14:paraId="35F6C2E8" w14:textId="77777777" w:rsidR="00F41221" w:rsidRPr="00222F36" w:rsidRDefault="0028712E" w:rsidP="0028712E">
      <w:pPr>
        <w:ind w:firstLine="720"/>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Наручилац не захтева додатне услове за предметну набавку.</w:t>
      </w:r>
    </w:p>
    <w:p w14:paraId="56A01E57" w14:textId="77777777" w:rsidR="00F41221" w:rsidRPr="00222F36" w:rsidRDefault="00F41221" w:rsidP="00A02E86">
      <w:pPr>
        <w:pStyle w:val="TableHeading"/>
        <w:suppressLineNumbers w:val="0"/>
        <w:rPr>
          <w:rFonts w:asciiTheme="minorHAnsi" w:hAnsiTheme="minorHAnsi" w:cstheme="minorHAnsi"/>
          <w:bCs w:val="0"/>
          <w:noProof/>
          <w:sz w:val="22"/>
          <w:szCs w:val="22"/>
          <w:lang w:val="sr-Cyrl-CS"/>
        </w:rPr>
      </w:pPr>
    </w:p>
    <w:p w14:paraId="57B8C433" w14:textId="77777777" w:rsidR="00A02E86" w:rsidRPr="00222F36" w:rsidRDefault="00A02E86" w:rsidP="00A02E86">
      <w:pPr>
        <w:pStyle w:val="TableHeading"/>
        <w:suppressLineNumbers w:val="0"/>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t>1.3. Услови у случају подношења понуде са подизвођачем</w:t>
      </w:r>
    </w:p>
    <w:p w14:paraId="664BB523" w14:textId="77777777" w:rsidR="00A02E86" w:rsidRPr="00222F36" w:rsidRDefault="00A02E86" w:rsidP="00A02E86">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14:paraId="0170ED0A" w14:textId="77777777" w:rsidR="00EC527A" w:rsidRPr="00222F36" w:rsidRDefault="00EC527A" w:rsidP="000F744E">
      <w:pPr>
        <w:pStyle w:val="TableHeading"/>
        <w:suppressLineNumbers w:val="0"/>
        <w:jc w:val="left"/>
        <w:rPr>
          <w:rFonts w:asciiTheme="minorHAnsi" w:hAnsiTheme="minorHAnsi" w:cstheme="minorHAnsi"/>
          <w:bCs w:val="0"/>
          <w:noProof/>
          <w:sz w:val="22"/>
          <w:szCs w:val="22"/>
          <w:lang w:val="sr-Cyrl-CS"/>
        </w:rPr>
      </w:pPr>
    </w:p>
    <w:p w14:paraId="64424CA2" w14:textId="77777777" w:rsidR="00A02E86" w:rsidRPr="00222F36" w:rsidRDefault="00A02E86" w:rsidP="00A02E86">
      <w:pPr>
        <w:pStyle w:val="TableHeading"/>
        <w:suppressLineNumbers w:val="0"/>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t>1.4. Услови у случају подношења заједничке понуде</w:t>
      </w:r>
    </w:p>
    <w:p w14:paraId="5E82BEF0" w14:textId="77777777" w:rsidR="00A02E86" w:rsidRPr="00222F36" w:rsidRDefault="00A02E86" w:rsidP="00A02E86">
      <w:pPr>
        <w:jc w:val="both"/>
        <w:rPr>
          <w:rFonts w:asciiTheme="minorHAnsi" w:hAnsiTheme="minorHAnsi" w:cstheme="minorHAnsi"/>
          <w:b/>
          <w:noProof/>
          <w:sz w:val="22"/>
          <w:szCs w:val="22"/>
          <w:lang w:val="sr-Cyrl-CS"/>
        </w:rPr>
      </w:pPr>
      <w:r w:rsidRPr="00222F36">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14:paraId="58E3EB8E" w14:textId="77777777" w:rsidR="00A02E86" w:rsidRPr="00222F36" w:rsidRDefault="00A02E86" w:rsidP="00A02E86">
      <w:pPr>
        <w:jc w:val="both"/>
        <w:rPr>
          <w:rFonts w:asciiTheme="minorHAnsi" w:hAnsiTheme="minorHAnsi" w:cstheme="minorHAnsi"/>
          <w:noProof/>
          <w:sz w:val="22"/>
          <w:szCs w:val="22"/>
          <w:lang w:val="sr-Cyrl-CS"/>
        </w:rPr>
      </w:pPr>
    </w:p>
    <w:p w14:paraId="3AD095C8" w14:textId="77777777" w:rsidR="00A02E86" w:rsidRPr="00222F36" w:rsidRDefault="00A02E86" w:rsidP="00A02E86">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14:paraId="6F0EE269" w14:textId="77777777" w:rsidR="00A02E86" w:rsidRPr="00222F36" w:rsidRDefault="00A02E86" w:rsidP="005A2908">
      <w:pPr>
        <w:rPr>
          <w:rFonts w:asciiTheme="minorHAnsi" w:hAnsiTheme="minorHAnsi" w:cstheme="minorHAnsi"/>
          <w:noProof/>
          <w:sz w:val="22"/>
          <w:szCs w:val="22"/>
          <w:lang w:val="sr-Cyrl-CS"/>
        </w:rPr>
      </w:pPr>
    </w:p>
    <w:p w14:paraId="2910BE4C" w14:textId="77777777" w:rsidR="00274A51" w:rsidRDefault="00274A51">
      <w:pPr>
        <w:suppressAutoHyphens w:val="0"/>
        <w:spacing w:after="200" w:line="276" w:lineRule="auto"/>
        <w:rPr>
          <w:rFonts w:asciiTheme="minorHAnsi" w:hAnsiTheme="minorHAnsi" w:cstheme="minorHAnsi"/>
          <w:b/>
          <w:noProof/>
          <w:color w:val="000000" w:themeColor="text1"/>
          <w:sz w:val="22"/>
          <w:szCs w:val="22"/>
          <w:lang w:val="sr-Cyrl-CS"/>
        </w:rPr>
      </w:pPr>
      <w:r>
        <w:rPr>
          <w:rFonts w:asciiTheme="minorHAnsi" w:hAnsiTheme="minorHAnsi" w:cstheme="minorHAnsi"/>
          <w:b/>
          <w:noProof/>
          <w:color w:val="000000" w:themeColor="text1"/>
          <w:sz w:val="22"/>
          <w:szCs w:val="22"/>
          <w:lang w:val="sr-Cyrl-CS"/>
        </w:rPr>
        <w:br w:type="page"/>
      </w:r>
    </w:p>
    <w:p w14:paraId="02612FAC" w14:textId="77777777" w:rsidR="006B34D0" w:rsidRPr="00222F36" w:rsidRDefault="006B34D0" w:rsidP="006B34D0">
      <w:pPr>
        <w:jc w:val="center"/>
        <w:rPr>
          <w:rFonts w:asciiTheme="minorHAnsi" w:hAnsiTheme="minorHAnsi" w:cstheme="minorHAnsi"/>
          <w:b/>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lastRenderedPageBreak/>
        <w:t>2. УПУТСТВО КАКО СЕ ДОКАЗУЈЕ ИСПУЊЕНОСТ УСЛОВА</w:t>
      </w:r>
    </w:p>
    <w:p w14:paraId="656E8697"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5C2E3608" w14:textId="77777777" w:rsidR="006B34D0" w:rsidRDefault="006B6ADC"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t xml:space="preserve">Испуњеност обавезних </w:t>
      </w:r>
      <w:r w:rsidR="006B34D0" w:rsidRPr="00222F36">
        <w:rPr>
          <w:rFonts w:asciiTheme="minorHAnsi" w:hAnsiTheme="minorHAnsi" w:cstheme="minorHAnsi"/>
          <w:b/>
          <w:noProof/>
          <w:color w:val="000000" w:themeColor="text1"/>
          <w:sz w:val="22"/>
          <w:szCs w:val="22"/>
          <w:lang w:val="sr-Cyrl-CS"/>
        </w:rPr>
        <w:t xml:space="preserve">услова </w:t>
      </w:r>
      <w:r w:rsidR="006B34D0" w:rsidRPr="00222F36">
        <w:rPr>
          <w:rFonts w:asciiTheme="minorHAnsi" w:hAnsiTheme="minorHAnsi" w:cstheme="minorHAnsi"/>
          <w:noProof/>
          <w:color w:val="000000" w:themeColor="text1"/>
          <w:sz w:val="22"/>
          <w:szCs w:val="22"/>
          <w:lang w:val="sr-Cyrl-CS"/>
        </w:rPr>
        <w:t xml:space="preserve">за учешће у поступку предметне јавне набавке, у складу са чл. 77. став 4. Закона, понуђач доказује достављањем </w:t>
      </w:r>
      <w:r w:rsidR="006B34D0" w:rsidRPr="00222F36">
        <w:rPr>
          <w:rFonts w:asciiTheme="minorHAnsi" w:hAnsiTheme="minorHAnsi" w:cstheme="minorHAnsi"/>
          <w:b/>
          <w:noProof/>
          <w:color w:val="000000" w:themeColor="text1"/>
          <w:sz w:val="22"/>
          <w:szCs w:val="22"/>
          <w:lang w:val="sr-Cyrl-CS"/>
        </w:rPr>
        <w:t>Изјаве</w:t>
      </w:r>
      <w:r w:rsidR="006B34D0" w:rsidRPr="00222F36">
        <w:rPr>
          <w:rFonts w:asciiTheme="minorHAnsi" w:hAnsiTheme="minorHAnsi" w:cstheme="minorHAnsi"/>
          <w:noProof/>
          <w:color w:val="000000" w:themeColor="text1"/>
          <w:sz w:val="22"/>
          <w:szCs w:val="22"/>
          <w:lang w:val="sr-Cyrl-CS"/>
        </w:rPr>
        <w:t xml:space="preserve"> (Образац изјаве понуђача, у поглављу </w:t>
      </w:r>
      <w:r w:rsidR="00D62F4E" w:rsidRPr="00222F36">
        <w:rPr>
          <w:rFonts w:asciiTheme="minorHAnsi" w:hAnsiTheme="minorHAnsi" w:cstheme="minorHAnsi"/>
          <w:noProof/>
          <w:color w:val="000000" w:themeColor="text1"/>
          <w:sz w:val="22"/>
          <w:szCs w:val="22"/>
          <w:lang w:val="sr-Cyrl-CS"/>
        </w:rPr>
        <w:t>V</w:t>
      </w:r>
      <w:r w:rsidR="006B34D0" w:rsidRPr="00222F36">
        <w:rPr>
          <w:rFonts w:asciiTheme="minorHAnsi" w:hAnsiTheme="minorHAnsi" w:cstheme="minorHAnsi"/>
          <w:noProof/>
          <w:color w:val="000000" w:themeColor="text1"/>
          <w:sz w:val="22"/>
          <w:szCs w:val="22"/>
          <w:lang w:val="sr-Cyrl-CS"/>
        </w:rPr>
        <w:t xml:space="preserve"> одељак 3.), којом под пуном материјалном и кривичном одговорношћу потврђује да испуњава услове за учешће у п</w:t>
      </w:r>
      <w:r w:rsidR="005E1CCF" w:rsidRPr="00222F36">
        <w:rPr>
          <w:rFonts w:asciiTheme="minorHAnsi" w:hAnsiTheme="minorHAnsi" w:cstheme="minorHAnsi"/>
          <w:noProof/>
          <w:color w:val="000000" w:themeColor="text1"/>
          <w:sz w:val="22"/>
          <w:szCs w:val="22"/>
          <w:lang w:val="sr-Cyrl-CS"/>
        </w:rPr>
        <w:t>оступку јавне набавке из чл. 75</w:t>
      </w:r>
      <w:r w:rsidR="006B34D0" w:rsidRPr="00222F36">
        <w:rPr>
          <w:rFonts w:asciiTheme="minorHAnsi" w:hAnsiTheme="minorHAnsi" w:cstheme="minorHAnsi"/>
          <w:noProof/>
          <w:color w:val="000000" w:themeColor="text1"/>
          <w:sz w:val="22"/>
          <w:szCs w:val="22"/>
          <w:lang w:val="sr-Cyrl-CS"/>
        </w:rPr>
        <w:t>. Закона, дефинисане овом конкурсном документацијом, осим услова из члана 75. став 1. тачка 5) Закона</w:t>
      </w:r>
      <w:r w:rsidRPr="00222F36">
        <w:rPr>
          <w:rFonts w:asciiTheme="minorHAnsi" w:hAnsiTheme="minorHAnsi" w:cstheme="minorHAnsi"/>
          <w:noProof/>
          <w:color w:val="000000" w:themeColor="text1"/>
          <w:sz w:val="22"/>
          <w:szCs w:val="22"/>
          <w:lang w:val="sr-Cyrl-CS"/>
        </w:rPr>
        <w:t>,</w:t>
      </w:r>
      <w:r w:rsidR="00F92BDA">
        <w:rPr>
          <w:rFonts w:asciiTheme="minorHAnsi" w:hAnsiTheme="minorHAnsi" w:cstheme="minorHAnsi"/>
          <w:noProof/>
          <w:color w:val="000000" w:themeColor="text1"/>
          <w:sz w:val="22"/>
          <w:szCs w:val="22"/>
          <w:lang w:val="sr-Cyrl-CS"/>
        </w:rPr>
        <w:t xml:space="preserve"> </w:t>
      </w:r>
      <w:r w:rsidR="00A02E86" w:rsidRPr="00222F36">
        <w:rPr>
          <w:rFonts w:asciiTheme="minorHAnsi" w:hAnsiTheme="minorHAnsi" w:cstheme="minorHAnsi"/>
          <w:noProof/>
          <w:sz w:val="22"/>
          <w:szCs w:val="22"/>
          <w:lang w:val="sr-Cyrl-CS"/>
        </w:rPr>
        <w:t>уколико је таква дозвола предвиђена посебним прописом</w:t>
      </w:r>
      <w:r w:rsidR="006B34D0" w:rsidRPr="00222F36">
        <w:rPr>
          <w:rFonts w:asciiTheme="minorHAnsi" w:hAnsiTheme="minorHAnsi" w:cstheme="minorHAnsi"/>
          <w:noProof/>
          <w:color w:val="000000" w:themeColor="text1"/>
          <w:sz w:val="22"/>
          <w:szCs w:val="22"/>
          <w:lang w:val="sr-Cyrl-CS"/>
        </w:rPr>
        <w:t>, коју до</w:t>
      </w:r>
      <w:r w:rsidR="00A02E86" w:rsidRPr="00222F36">
        <w:rPr>
          <w:rFonts w:asciiTheme="minorHAnsi" w:hAnsiTheme="minorHAnsi" w:cstheme="minorHAnsi"/>
          <w:noProof/>
          <w:color w:val="000000" w:themeColor="text1"/>
          <w:sz w:val="22"/>
          <w:szCs w:val="22"/>
          <w:lang w:val="sr-Cyrl-CS"/>
        </w:rPr>
        <w:t>ставља у виду неоверене копије.</w:t>
      </w:r>
    </w:p>
    <w:p w14:paraId="73DBC651" w14:textId="77777777" w:rsidR="008A7F0A" w:rsidRPr="00222F36" w:rsidRDefault="008A7F0A" w:rsidP="006B34D0">
      <w:pPr>
        <w:jc w:val="both"/>
        <w:rPr>
          <w:rFonts w:asciiTheme="minorHAnsi" w:hAnsiTheme="minorHAnsi" w:cstheme="minorHAnsi"/>
          <w:noProof/>
          <w:color w:val="000000" w:themeColor="text1"/>
          <w:sz w:val="22"/>
          <w:szCs w:val="22"/>
          <w:lang w:val="sr-Cyrl-CS"/>
        </w:rPr>
      </w:pPr>
    </w:p>
    <w:p w14:paraId="51540377" w14:textId="77777777" w:rsidR="00696A50" w:rsidRPr="00222F36" w:rsidRDefault="00696A50" w:rsidP="00696A50">
      <w:pPr>
        <w:jc w:val="both"/>
        <w:rPr>
          <w:rFonts w:asciiTheme="minorHAnsi" w:hAnsiTheme="minorHAnsi" w:cstheme="minorHAnsi"/>
          <w:b/>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t>Напомена:</w:t>
      </w:r>
    </w:p>
    <w:p w14:paraId="1F15D7C1" w14:textId="77777777" w:rsidR="00696A50" w:rsidRPr="00222F36" w:rsidRDefault="00696A50" w:rsidP="00696A50">
      <w:pPr>
        <w:jc w:val="both"/>
        <w:rPr>
          <w:rFonts w:asciiTheme="minorHAnsi" w:hAnsiTheme="minorHAnsi" w:cstheme="minorHAnsi"/>
          <w:i/>
          <w:noProof/>
          <w:color w:val="000000" w:themeColor="text1"/>
          <w:sz w:val="22"/>
          <w:szCs w:val="22"/>
          <w:lang w:val="sr-Cyrl-CS"/>
        </w:rPr>
      </w:pPr>
      <w:r w:rsidRPr="00222F36">
        <w:rPr>
          <w:rFonts w:asciiTheme="minorHAnsi" w:hAnsiTheme="minorHAnsi" w:cstheme="minorHAnsi"/>
          <w:i/>
          <w:noProof/>
          <w:color w:val="000000" w:themeColor="text1"/>
          <w:sz w:val="22"/>
          <w:szCs w:val="22"/>
          <w:lang w:val="sr-Cyrl-CS"/>
        </w:rPr>
        <w:t>Ако је понуђач доставио изјаву из члана 77. став 4. Закона, наручилац је пре доношења одлуке о додели уговора дужан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w:t>
      </w:r>
    </w:p>
    <w:p w14:paraId="2402D3B1"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p>
    <w:p w14:paraId="1B7FF935"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178819CF"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p>
    <w:p w14:paraId="5B52CC7A"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127B3998"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p>
    <w:p w14:paraId="1C5D2475"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Уколико понуђач подноси понуду са подизвођачем, понуђач је дужан да достави Изјаву подизвођача (Образац изјаве подизвођача, у поглављу V одељак 3.), потписану од стране овлашћеног лица подизвођача и оверену печатом.</w:t>
      </w:r>
    </w:p>
    <w:p w14:paraId="3C4C64BC"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p>
    <w:p w14:paraId="59C15E08"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Понуђач није дужан да доставља на увид доказе који су јавно доступни на интернет страницама надлежних органа.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6A413BA9"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p>
    <w:p w14:paraId="639AABAB" w14:textId="77777777" w:rsidR="00696A50" w:rsidRPr="00222F36" w:rsidRDefault="00696A50" w:rsidP="00696A5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3FB8A0D4" w14:textId="77777777" w:rsidR="001F730A" w:rsidRPr="00222F36" w:rsidRDefault="001F730A" w:rsidP="00BE764B">
      <w:pPr>
        <w:jc w:val="both"/>
        <w:rPr>
          <w:rFonts w:asciiTheme="minorHAnsi" w:hAnsiTheme="minorHAnsi" w:cstheme="minorHAnsi"/>
          <w:noProof/>
          <w:sz w:val="22"/>
          <w:szCs w:val="22"/>
          <w:lang w:val="sr-Cyrl-CS"/>
        </w:rPr>
      </w:pPr>
    </w:p>
    <w:p w14:paraId="28FEB976" w14:textId="77777777" w:rsidR="00BE764B" w:rsidRPr="00222F36" w:rsidRDefault="00BE764B" w:rsidP="00045B34">
      <w:pPr>
        <w:ind w:firstLine="720"/>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Уколико понуду подноси група понуђача понуђач је дужан да 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14:paraId="4F1DB28B" w14:textId="77777777" w:rsidR="00BE764B" w:rsidRPr="00222F36" w:rsidRDefault="00BE764B" w:rsidP="00045B34">
      <w:pPr>
        <w:ind w:firstLine="720"/>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Додатне услове група понуђача испуњава заједно.</w:t>
      </w:r>
    </w:p>
    <w:p w14:paraId="41574DB2" w14:textId="77777777" w:rsidR="00BE764B" w:rsidRPr="00222F36" w:rsidRDefault="00BE764B" w:rsidP="00BE764B">
      <w:pPr>
        <w:widowControl w:val="0"/>
        <w:autoSpaceDE w:val="0"/>
        <w:autoSpaceDN w:val="0"/>
        <w:adjustRightInd w:val="0"/>
        <w:spacing w:line="240" w:lineRule="auto"/>
        <w:jc w:val="both"/>
        <w:rPr>
          <w:rFonts w:asciiTheme="minorHAnsi" w:hAnsiTheme="minorHAnsi" w:cstheme="minorHAnsi"/>
          <w:bCs/>
          <w:sz w:val="22"/>
          <w:szCs w:val="22"/>
          <w:lang w:val="sr-Cyrl-CS"/>
        </w:rPr>
      </w:pPr>
      <w:r w:rsidRPr="00222F36">
        <w:rPr>
          <w:rFonts w:asciiTheme="minorHAnsi" w:hAnsiTheme="minorHAnsi" w:cstheme="minorHAnsi"/>
          <w:noProof/>
          <w:sz w:val="22"/>
          <w:szCs w:val="22"/>
          <w:lang w:val="sr-Cyrl-CS"/>
        </w:rPr>
        <w:t>Уколико понуђач подноси понуду са подизвођачем, понуђач је дужан да 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w:t>
      </w:r>
    </w:p>
    <w:p w14:paraId="4D4C7F47" w14:textId="77777777" w:rsidR="006D7AA5" w:rsidRPr="00222F36" w:rsidRDefault="006D7AA5" w:rsidP="006D7AA5">
      <w:pPr>
        <w:jc w:val="both"/>
        <w:rPr>
          <w:rFonts w:asciiTheme="minorHAnsi" w:hAnsiTheme="minorHAnsi" w:cstheme="minorHAnsi"/>
          <w:noProof/>
          <w:color w:val="000000" w:themeColor="text1"/>
          <w:sz w:val="22"/>
          <w:szCs w:val="22"/>
          <w:lang w:val="sr-Cyrl-CS"/>
        </w:rPr>
      </w:pPr>
    </w:p>
    <w:p w14:paraId="0ABBA9ED" w14:textId="77777777" w:rsidR="006D7AA5" w:rsidRPr="0019423E" w:rsidRDefault="006D7AA5" w:rsidP="006D7AA5">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ab/>
      </w:r>
      <w:r w:rsidR="003B32E8" w:rsidRPr="0019423E">
        <w:rPr>
          <w:rFonts w:asciiTheme="minorHAnsi" w:hAnsiTheme="minorHAnsi" w:cstheme="minorHAnsi"/>
          <w:noProof/>
          <w:color w:val="000000" w:themeColor="text1"/>
          <w:sz w:val="22"/>
          <w:szCs w:val="22"/>
          <w:lang w:val="sr-Cyrl-CS"/>
        </w:rPr>
        <w:t>У случају да понуђач не достави тражене доказе, понуда ће</w:t>
      </w:r>
      <w:r w:rsidR="002E7440" w:rsidRPr="0019423E">
        <w:rPr>
          <w:rFonts w:asciiTheme="minorHAnsi" w:hAnsiTheme="minorHAnsi" w:cstheme="minorHAnsi"/>
          <w:noProof/>
          <w:color w:val="000000" w:themeColor="text1"/>
          <w:sz w:val="22"/>
          <w:szCs w:val="22"/>
          <w:lang w:val="sr-Cyrl-CS"/>
        </w:rPr>
        <w:t xml:space="preserve"> му бити одбијена као непотпуна</w:t>
      </w:r>
      <w:r w:rsidR="002E7440" w:rsidRPr="0019423E">
        <w:rPr>
          <w:rFonts w:asciiTheme="minorHAnsi" w:hAnsiTheme="minorHAnsi" w:cstheme="minorHAnsi"/>
          <w:noProof/>
          <w:sz w:val="22"/>
          <w:szCs w:val="22"/>
        </w:rPr>
        <w:t xml:space="preserve"> односно неисправна</w:t>
      </w:r>
      <w:r w:rsidR="00491002" w:rsidRPr="0019423E">
        <w:rPr>
          <w:rFonts w:asciiTheme="minorHAnsi" w:hAnsiTheme="minorHAnsi" w:cstheme="minorHAnsi"/>
          <w:noProof/>
          <w:sz w:val="22"/>
          <w:szCs w:val="22"/>
        </w:rPr>
        <w:t>.</w:t>
      </w:r>
    </w:p>
    <w:p w14:paraId="5C72A87C" w14:textId="77777777" w:rsidR="005E1CCF" w:rsidRPr="00222F36" w:rsidRDefault="005E1CCF" w:rsidP="006B34D0">
      <w:pPr>
        <w:jc w:val="both"/>
        <w:rPr>
          <w:rFonts w:asciiTheme="minorHAnsi" w:hAnsiTheme="minorHAnsi" w:cstheme="minorHAnsi"/>
          <w:noProof/>
          <w:color w:val="000000" w:themeColor="text1"/>
          <w:sz w:val="22"/>
          <w:szCs w:val="22"/>
          <w:lang w:val="sr-Cyrl-CS"/>
        </w:rPr>
      </w:pPr>
    </w:p>
    <w:p w14:paraId="35B69083"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Уколико понуду подноси група понуђача понуђач је дужан да 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14:paraId="37D2C7E8"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Додатне услове група понуђача испуњава заједно.</w:t>
      </w:r>
    </w:p>
    <w:p w14:paraId="2C4BF2B6"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78AB0B60"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Уколико понуђач подноси понуду са подизвођачем, понуђач је дужан да 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14:paraId="54E06B38"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407E1B3C"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14:paraId="40E7A91C"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124F689F"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14:paraId="0B6D6040"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7E122B79"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1A1AB1F4"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0D298DD3"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14:paraId="0E328344"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42E2703D" w14:textId="77777777" w:rsidR="006305F2" w:rsidRPr="00222F36" w:rsidRDefault="006305F2" w:rsidP="006305F2">
      <w:pPr>
        <w:jc w:val="both"/>
        <w:rPr>
          <w:rFonts w:asciiTheme="minorHAnsi" w:hAnsiTheme="minorHAnsi" w:cstheme="minorHAnsi"/>
          <w:noProof/>
          <w:color w:val="000000" w:themeColor="text1"/>
          <w:sz w:val="22"/>
          <w:szCs w:val="22"/>
        </w:rPr>
      </w:pPr>
      <w:r w:rsidRPr="00222F36">
        <w:rPr>
          <w:rFonts w:asciiTheme="minorHAnsi" w:hAnsiTheme="minorHAnsi" w:cstheme="minorHAnsi"/>
          <w:noProof/>
          <w:color w:val="000000" w:themeColor="text1"/>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r w:rsidR="008E1C88" w:rsidRPr="00222F36">
        <w:rPr>
          <w:rFonts w:asciiTheme="minorHAnsi" w:hAnsiTheme="minorHAnsi" w:cstheme="minorHAnsi"/>
          <w:noProof/>
          <w:color w:val="000000" w:themeColor="text1"/>
          <w:sz w:val="22"/>
          <w:szCs w:val="22"/>
        </w:rPr>
        <w:t>.</w:t>
      </w:r>
    </w:p>
    <w:p w14:paraId="03F8B845"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77C1D5F3"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14:paraId="6239D5E5"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5FCF8D87"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14:paraId="38755DFE"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p>
    <w:p w14:paraId="09A3ACF9" w14:textId="77777777" w:rsidR="006305F2" w:rsidRPr="00222F36" w:rsidRDefault="006305F2" w:rsidP="006305F2">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672F7BCF" w14:textId="77777777" w:rsidR="006305F2" w:rsidRPr="00222F36" w:rsidRDefault="006305F2" w:rsidP="006305F2">
      <w:pPr>
        <w:jc w:val="both"/>
        <w:rPr>
          <w:rFonts w:asciiTheme="minorHAnsi" w:hAnsiTheme="minorHAnsi" w:cstheme="minorHAnsi"/>
          <w:noProof/>
          <w:color w:val="000000" w:themeColor="text1"/>
          <w:sz w:val="22"/>
          <w:szCs w:val="22"/>
        </w:rPr>
      </w:pPr>
    </w:p>
    <w:p w14:paraId="23ADAC9C" w14:textId="77777777" w:rsidR="00EC527A" w:rsidRPr="00222F36" w:rsidRDefault="00EC527A">
      <w:pPr>
        <w:suppressAutoHyphens w:val="0"/>
        <w:spacing w:after="200" w:line="276" w:lineRule="auto"/>
        <w:rPr>
          <w:rFonts w:asciiTheme="minorHAnsi" w:hAnsiTheme="minorHAnsi" w:cstheme="minorHAnsi"/>
          <w:noProof/>
          <w:color w:val="000000" w:themeColor="text1"/>
          <w:sz w:val="22"/>
          <w:szCs w:val="22"/>
        </w:rPr>
      </w:pPr>
      <w:r w:rsidRPr="00222F36">
        <w:rPr>
          <w:rFonts w:asciiTheme="minorHAnsi" w:hAnsiTheme="minorHAnsi" w:cstheme="minorHAnsi"/>
          <w:noProof/>
          <w:color w:val="000000" w:themeColor="text1"/>
          <w:sz w:val="22"/>
          <w:szCs w:val="22"/>
        </w:rPr>
        <w:br w:type="page"/>
      </w:r>
    </w:p>
    <w:p w14:paraId="58C3B28A" w14:textId="77777777" w:rsidR="006B34D0" w:rsidRPr="00222F36" w:rsidRDefault="006B34D0"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lastRenderedPageBreak/>
        <w:t>3. ОБРАЗАЦ ИЗЈАВЕ О ИСПУЊАВАЊУ УСЛОВА ИЗ ЧЛ. 75. И 76. ЗАКОНА</w:t>
      </w:r>
    </w:p>
    <w:p w14:paraId="66A5381D" w14:textId="77777777" w:rsidR="006B6ADC" w:rsidRPr="00222F36" w:rsidRDefault="006B6ADC" w:rsidP="006B6ADC">
      <w:pPr>
        <w:jc w:val="center"/>
        <w:rPr>
          <w:rFonts w:asciiTheme="minorHAnsi" w:hAnsiTheme="minorHAnsi" w:cstheme="minorHAnsi"/>
          <w:b/>
          <w:noProof/>
          <w:sz w:val="22"/>
          <w:szCs w:val="22"/>
          <w:lang w:val="sr-Cyrl-CS"/>
        </w:rPr>
      </w:pPr>
    </w:p>
    <w:p w14:paraId="6B66A486" w14:textId="77777777" w:rsidR="006B6ADC" w:rsidRPr="00222F36" w:rsidRDefault="006B6ADC" w:rsidP="006B6ADC">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Изјава понуђача</w:t>
      </w:r>
    </w:p>
    <w:p w14:paraId="5BC28969" w14:textId="77777777" w:rsidR="006B6ADC" w:rsidRPr="00222F36" w:rsidRDefault="006B6ADC" w:rsidP="006B6ADC">
      <w:pPr>
        <w:jc w:val="center"/>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О испуњавању услова из чл. 75. Закона</w:t>
      </w:r>
    </w:p>
    <w:p w14:paraId="511E6E2A" w14:textId="77777777" w:rsidR="006B6ADC" w:rsidRPr="00222F36" w:rsidRDefault="006B6ADC" w:rsidP="006B6ADC">
      <w:pPr>
        <w:jc w:val="both"/>
        <w:rPr>
          <w:rFonts w:asciiTheme="minorHAnsi" w:hAnsiTheme="minorHAnsi" w:cstheme="minorHAnsi"/>
          <w:noProof/>
          <w:sz w:val="22"/>
          <w:szCs w:val="22"/>
          <w:lang w:val="sr-Cyrl-CS"/>
        </w:rPr>
      </w:pPr>
    </w:p>
    <w:p w14:paraId="1775261D" w14:textId="77777777" w:rsidR="006B6ADC" w:rsidRPr="00222F36" w:rsidRDefault="006B6ADC" w:rsidP="006B6ADC">
      <w:pPr>
        <w:jc w:val="both"/>
        <w:rPr>
          <w:rFonts w:asciiTheme="minorHAnsi" w:hAnsiTheme="minorHAnsi" w:cstheme="minorHAnsi"/>
          <w:noProof/>
          <w:sz w:val="22"/>
          <w:szCs w:val="22"/>
          <w:lang w:val="sr-Cyrl-CS"/>
        </w:rPr>
      </w:pPr>
    </w:p>
    <w:p w14:paraId="0443ECBF" w14:textId="77777777" w:rsidR="006B6ADC" w:rsidRPr="00222F36" w:rsidRDefault="006B6ADC" w:rsidP="006B6ADC">
      <w:pPr>
        <w:jc w:val="both"/>
        <w:rPr>
          <w:rFonts w:asciiTheme="minorHAnsi" w:hAnsiTheme="minorHAnsi" w:cstheme="minorHAnsi"/>
          <w:noProof/>
          <w:sz w:val="22"/>
          <w:szCs w:val="22"/>
          <w:lang w:val="sr-Cyrl-CS"/>
        </w:rPr>
      </w:pPr>
    </w:p>
    <w:p w14:paraId="3CDE166E" w14:textId="77777777" w:rsidR="006B6ADC" w:rsidRPr="00222F36" w:rsidRDefault="006B6ADC" w:rsidP="006B6AD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14:paraId="2F0F58E5" w14:textId="77777777" w:rsidR="006B6ADC" w:rsidRPr="00222F36" w:rsidRDefault="006B6ADC" w:rsidP="006B6AD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ab/>
      </w:r>
      <w:r w:rsidRPr="00222F36">
        <w:rPr>
          <w:rFonts w:asciiTheme="minorHAnsi" w:hAnsiTheme="minorHAnsi" w:cstheme="minorHAnsi"/>
          <w:noProof/>
          <w:sz w:val="22"/>
          <w:szCs w:val="22"/>
          <w:lang w:val="sr-Cyrl-CS"/>
        </w:rPr>
        <w:tab/>
      </w:r>
      <w:r w:rsidRPr="00222F36">
        <w:rPr>
          <w:rFonts w:asciiTheme="minorHAnsi" w:hAnsiTheme="minorHAnsi" w:cstheme="minorHAnsi"/>
          <w:noProof/>
          <w:sz w:val="22"/>
          <w:szCs w:val="22"/>
          <w:lang w:val="sr-Cyrl-CS"/>
        </w:rPr>
        <w:tab/>
      </w:r>
      <w:r w:rsidRPr="00222F36">
        <w:rPr>
          <w:rFonts w:asciiTheme="minorHAnsi" w:hAnsiTheme="minorHAnsi" w:cstheme="minorHAnsi"/>
          <w:noProof/>
          <w:sz w:val="22"/>
          <w:szCs w:val="22"/>
          <w:lang w:val="sr-Cyrl-CS"/>
        </w:rPr>
        <w:tab/>
      </w:r>
    </w:p>
    <w:p w14:paraId="7AD22859" w14:textId="77777777" w:rsidR="006B6ADC" w:rsidRPr="00222F36" w:rsidRDefault="006B6ADC" w:rsidP="006B6ADC">
      <w:pPr>
        <w:jc w:val="center"/>
        <w:rPr>
          <w:rFonts w:asciiTheme="minorHAnsi" w:hAnsiTheme="minorHAnsi" w:cstheme="minorHAnsi"/>
          <w:b/>
          <w:noProof/>
          <w:sz w:val="22"/>
          <w:szCs w:val="22"/>
          <w:lang w:val="sr-Cyrl-CS"/>
        </w:rPr>
      </w:pPr>
    </w:p>
    <w:p w14:paraId="6B62D265" w14:textId="77777777" w:rsidR="006B6ADC" w:rsidRPr="00222F36" w:rsidRDefault="006B6ADC" w:rsidP="00EC527A">
      <w:pPr>
        <w:pStyle w:val="TableHeading"/>
        <w:suppressLineNumbers w:val="0"/>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t>Изјаву</w:t>
      </w:r>
    </w:p>
    <w:p w14:paraId="492E5478" w14:textId="77777777" w:rsidR="006B6ADC" w:rsidRPr="00222F36" w:rsidRDefault="006B6ADC" w:rsidP="00EC527A">
      <w:pPr>
        <w:jc w:val="both"/>
        <w:rPr>
          <w:rFonts w:asciiTheme="minorHAnsi" w:hAnsiTheme="minorHAnsi" w:cstheme="minorHAnsi"/>
          <w:b/>
          <w:noProof/>
          <w:sz w:val="22"/>
          <w:szCs w:val="22"/>
          <w:lang w:val="sr-Cyrl-CS"/>
        </w:rPr>
      </w:pPr>
    </w:p>
    <w:p w14:paraId="116B491A" w14:textId="77777777" w:rsidR="006B6ADC" w:rsidRPr="00222F36" w:rsidRDefault="006B6ADC" w:rsidP="00EC527A">
      <w:pPr>
        <w:jc w:val="both"/>
        <w:rPr>
          <w:rFonts w:asciiTheme="minorHAnsi" w:hAnsiTheme="minorHAnsi" w:cstheme="minorHAnsi"/>
          <w:noProof/>
          <w:sz w:val="22"/>
          <w:szCs w:val="22"/>
          <w:lang w:val="sr-Cyrl-CS"/>
        </w:rPr>
      </w:pPr>
    </w:p>
    <w:p w14:paraId="5BE02530" w14:textId="77777777" w:rsidR="006B6ADC" w:rsidRPr="00222F36" w:rsidRDefault="006B6ADC" w:rsidP="00EC527A">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w:t>
      </w:r>
      <w:r w:rsidRPr="00222F36">
        <w:rPr>
          <w:rFonts w:asciiTheme="minorHAnsi" w:hAnsiTheme="minorHAnsi" w:cstheme="minorHAnsi"/>
          <w:noProof/>
          <w:sz w:val="22"/>
          <w:szCs w:val="22"/>
        </w:rPr>
        <w:t xml:space="preserve"> ________________________________________________________________ </w:t>
      </w:r>
      <w:r w:rsidRPr="00222F36">
        <w:rPr>
          <w:rFonts w:asciiTheme="minorHAnsi" w:hAnsiTheme="minorHAnsi" w:cstheme="minorHAnsi"/>
          <w:noProof/>
          <w:sz w:val="22"/>
          <w:szCs w:val="22"/>
          <w:lang w:val="sr-Cyrl-CS"/>
        </w:rPr>
        <w:t xml:space="preserve">у поступку јавне набавке </w:t>
      </w:r>
      <w:r w:rsidR="0051063D" w:rsidRPr="00222F36">
        <w:rPr>
          <w:rFonts w:asciiTheme="minorHAnsi" w:hAnsiTheme="minorHAnsi" w:cstheme="minorHAnsi"/>
          <w:b/>
          <w:noProof/>
          <w:sz w:val="22"/>
          <w:szCs w:val="22"/>
          <w:lang w:val="sr-Cyrl-RS"/>
        </w:rPr>
        <w:t>радови – Молерско  фарбарски  радови за потребе болнице</w:t>
      </w:r>
      <w:r w:rsidR="00EC527A"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Pr="00222F36">
        <w:rPr>
          <w:rFonts w:asciiTheme="minorHAnsi" w:hAnsiTheme="minorHAnsi" w:cstheme="minorHAnsi"/>
          <w:b/>
          <w:noProof/>
          <w:sz w:val="22"/>
          <w:szCs w:val="22"/>
          <w:lang w:val="sr-Cyrl-CS"/>
        </w:rPr>
        <w:t>,</w:t>
      </w:r>
      <w:r w:rsidR="00FD493B">
        <w:rPr>
          <w:rFonts w:asciiTheme="minorHAnsi" w:hAnsiTheme="minorHAnsi" w:cstheme="minorHAnsi"/>
          <w:noProof/>
          <w:sz w:val="22"/>
          <w:szCs w:val="22"/>
          <w:lang w:val="sr-Cyrl-CS"/>
        </w:rPr>
        <w:t xml:space="preserve"> испуњава све услове из чл. 75</w:t>
      </w:r>
      <w:r w:rsidRPr="00222F36">
        <w:rPr>
          <w:rFonts w:asciiTheme="minorHAnsi" w:hAnsiTheme="minorHAnsi" w:cstheme="minorHAnsi"/>
          <w:noProof/>
          <w:sz w:val="22"/>
          <w:szCs w:val="22"/>
          <w:lang w:val="sr-Cyrl-CS"/>
        </w:rPr>
        <w:t>. Закона, односно услове дефинисане конкурсном документацијом за предметну јавну набавку, и то:</w:t>
      </w:r>
    </w:p>
    <w:p w14:paraId="40FF8BDD" w14:textId="77777777" w:rsidR="006B6ADC" w:rsidRPr="00222F36" w:rsidRDefault="006B6ADC" w:rsidP="00EC527A">
      <w:pPr>
        <w:jc w:val="both"/>
        <w:rPr>
          <w:rFonts w:asciiTheme="minorHAnsi" w:hAnsiTheme="minorHAnsi" w:cstheme="minorHAnsi"/>
          <w:noProof/>
          <w:sz w:val="22"/>
          <w:szCs w:val="22"/>
          <w:lang w:val="sr-Cyrl-CS"/>
        </w:rPr>
      </w:pPr>
    </w:p>
    <w:p w14:paraId="26A56691" w14:textId="77777777" w:rsidR="006B6ADC" w:rsidRPr="00222F36" w:rsidRDefault="006B6ADC" w:rsidP="00EC527A">
      <w:pPr>
        <w:pStyle w:val="ListParagraph"/>
        <w:numPr>
          <w:ilvl w:val="0"/>
          <w:numId w:val="24"/>
        </w:numPr>
        <w:ind w:left="284" w:hanging="284"/>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је регистрован код надлежног органа, односно уписан у одговарајући регистар,</w:t>
      </w:r>
    </w:p>
    <w:p w14:paraId="325C94E1" w14:textId="77777777" w:rsidR="006B6ADC" w:rsidRPr="00222F36" w:rsidRDefault="006B6ADC" w:rsidP="00EC527A">
      <w:pPr>
        <w:jc w:val="both"/>
        <w:rPr>
          <w:rFonts w:asciiTheme="minorHAnsi" w:hAnsiTheme="minorHAnsi" w:cstheme="minorHAnsi"/>
          <w:noProof/>
          <w:sz w:val="22"/>
          <w:szCs w:val="22"/>
          <w:lang w:val="sr-Cyrl-CS"/>
        </w:rPr>
      </w:pPr>
    </w:p>
    <w:p w14:paraId="24C84B2A" w14:textId="77777777" w:rsidR="006B6ADC" w:rsidRPr="00222F36" w:rsidRDefault="006B6ADC" w:rsidP="00EC527A">
      <w:pPr>
        <w:pStyle w:val="ListParagraph"/>
        <w:numPr>
          <w:ilvl w:val="0"/>
          <w:numId w:val="24"/>
        </w:numPr>
        <w:ind w:left="284" w:hanging="284"/>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32F8526A" w14:textId="77777777" w:rsidR="006B6ADC" w:rsidRPr="00222F36" w:rsidRDefault="006B6ADC" w:rsidP="00EC527A">
      <w:pPr>
        <w:jc w:val="both"/>
        <w:rPr>
          <w:rFonts w:asciiTheme="minorHAnsi" w:hAnsiTheme="minorHAnsi" w:cstheme="minorHAnsi"/>
          <w:noProof/>
          <w:sz w:val="22"/>
          <w:szCs w:val="22"/>
          <w:lang w:val="sr-Cyrl-CS"/>
        </w:rPr>
      </w:pPr>
    </w:p>
    <w:p w14:paraId="7B7E8345" w14:textId="77777777" w:rsidR="006B6ADC" w:rsidRPr="00222F36" w:rsidRDefault="006B6ADC" w:rsidP="00EC527A">
      <w:pPr>
        <w:pStyle w:val="ListParagraph"/>
        <w:numPr>
          <w:ilvl w:val="0"/>
          <w:numId w:val="24"/>
        </w:numPr>
        <w:ind w:left="284" w:hanging="284"/>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3F7EFB4E" w14:textId="77777777" w:rsidR="006B6ADC" w:rsidRPr="00222F36" w:rsidRDefault="006B6ADC" w:rsidP="00EC527A">
      <w:pPr>
        <w:jc w:val="both"/>
        <w:rPr>
          <w:rFonts w:asciiTheme="minorHAnsi" w:hAnsiTheme="minorHAnsi" w:cstheme="minorHAnsi"/>
          <w:noProof/>
          <w:sz w:val="22"/>
          <w:szCs w:val="22"/>
          <w:lang w:val="sr-Cyrl-CS"/>
        </w:rPr>
      </w:pPr>
    </w:p>
    <w:p w14:paraId="057BC850" w14:textId="77777777" w:rsidR="006B6ADC" w:rsidRPr="00222F36" w:rsidRDefault="006B6ADC" w:rsidP="00EC527A">
      <w:pPr>
        <w:pStyle w:val="ListParagraph"/>
        <w:numPr>
          <w:ilvl w:val="0"/>
          <w:numId w:val="24"/>
        </w:numPr>
        <w:ind w:left="284" w:hanging="284"/>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 има важећу дозволу надлежног органа за обављање делатности која је предмет јавне набавке (чл. 75. ст. 1. тач. 5) Закона), уколико је таква дозвола предвиђена посебним прописом и</w:t>
      </w:r>
    </w:p>
    <w:p w14:paraId="78C06AE4" w14:textId="77777777" w:rsidR="006B6ADC" w:rsidRPr="00222F36" w:rsidRDefault="006B6ADC" w:rsidP="00EC527A">
      <w:pPr>
        <w:jc w:val="both"/>
        <w:rPr>
          <w:rFonts w:asciiTheme="minorHAnsi" w:hAnsiTheme="minorHAnsi" w:cstheme="minorHAnsi"/>
          <w:noProof/>
          <w:sz w:val="22"/>
          <w:szCs w:val="22"/>
          <w:lang w:val="sr-Cyrl-CS"/>
        </w:rPr>
      </w:pPr>
    </w:p>
    <w:p w14:paraId="08D1B820" w14:textId="77777777" w:rsidR="006B6ADC" w:rsidRPr="00222F36" w:rsidRDefault="006B6ADC" w:rsidP="00EC527A">
      <w:pPr>
        <w:pStyle w:val="ListParagraph"/>
        <w:numPr>
          <w:ilvl w:val="0"/>
          <w:numId w:val="24"/>
        </w:numPr>
        <w:ind w:left="284" w:hanging="284"/>
        <w:jc w:val="both"/>
        <w:rPr>
          <w:rFonts w:asciiTheme="minorHAnsi" w:hAnsiTheme="minorHAnsi" w:cstheme="minorHAnsi"/>
          <w:noProof/>
          <w:sz w:val="22"/>
          <w:szCs w:val="22"/>
          <w:lang w:val="sr-Cyrl-CS"/>
        </w:rPr>
      </w:pPr>
      <w:r w:rsidRPr="00222F36">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70914A83" w14:textId="77777777" w:rsidR="006B6ADC" w:rsidRPr="00222F36" w:rsidRDefault="006B6ADC" w:rsidP="006B6ADC">
      <w:pPr>
        <w:jc w:val="both"/>
        <w:rPr>
          <w:rFonts w:asciiTheme="minorHAnsi" w:hAnsiTheme="minorHAnsi" w:cstheme="minorHAnsi"/>
          <w:noProof/>
          <w:sz w:val="22"/>
          <w:szCs w:val="22"/>
          <w:lang w:val="sr-Cyrl-CS"/>
        </w:rPr>
      </w:pPr>
    </w:p>
    <w:p w14:paraId="10E467D9" w14:textId="77777777" w:rsidR="006B6ADC" w:rsidRPr="00222F36" w:rsidRDefault="006B6ADC" w:rsidP="006B6ADC">
      <w:pPr>
        <w:jc w:val="both"/>
        <w:rPr>
          <w:rFonts w:asciiTheme="minorHAnsi" w:hAnsiTheme="minorHAnsi" w:cstheme="minorHAnsi"/>
          <w:noProof/>
          <w:sz w:val="22"/>
          <w:szCs w:val="22"/>
          <w:lang w:val="sr-Cyrl-CS"/>
        </w:rPr>
      </w:pPr>
    </w:p>
    <w:p w14:paraId="2570A4CF" w14:textId="77777777" w:rsidR="006B6ADC" w:rsidRPr="00222F36" w:rsidRDefault="006B6ADC" w:rsidP="006B6ADC">
      <w:pPr>
        <w:jc w:val="both"/>
        <w:rPr>
          <w:rFonts w:asciiTheme="minorHAnsi" w:hAnsiTheme="minorHAnsi" w:cstheme="minorHAnsi"/>
          <w:noProof/>
          <w:sz w:val="22"/>
          <w:szCs w:val="22"/>
          <w:lang w:val="sr-Cyrl-CS"/>
        </w:rPr>
      </w:pPr>
    </w:p>
    <w:p w14:paraId="6D6F5CC8" w14:textId="77777777" w:rsidR="006B6ADC" w:rsidRPr="00222F36"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222F36" w14:paraId="14949FC6" w14:textId="77777777" w:rsidTr="00181305">
        <w:tc>
          <w:tcPr>
            <w:tcW w:w="3320" w:type="dxa"/>
          </w:tcPr>
          <w:p w14:paraId="64475EB6" w14:textId="77777777" w:rsidR="006B6ADC" w:rsidRPr="00222F36" w:rsidRDefault="006B6ADC"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Место и датум:</w:t>
            </w:r>
          </w:p>
          <w:p w14:paraId="21096847" w14:textId="77777777" w:rsidR="006B6ADC" w:rsidRPr="00222F36" w:rsidRDefault="006B6ADC" w:rsidP="00181305">
            <w:pPr>
              <w:jc w:val="both"/>
              <w:rPr>
                <w:rFonts w:asciiTheme="minorHAnsi" w:hAnsiTheme="minorHAnsi" w:cstheme="minorHAnsi"/>
                <w:noProof/>
                <w:sz w:val="22"/>
                <w:szCs w:val="22"/>
                <w:lang w:val="sr-Cyrl-CS"/>
              </w:rPr>
            </w:pPr>
          </w:p>
          <w:p w14:paraId="00F21E73" w14:textId="77777777" w:rsidR="006B6ADC" w:rsidRPr="00222F36" w:rsidRDefault="006B6ADC" w:rsidP="00181305">
            <w:pPr>
              <w:jc w:val="both"/>
              <w:rPr>
                <w:rFonts w:asciiTheme="minorHAnsi" w:hAnsiTheme="minorHAnsi" w:cstheme="minorHAnsi"/>
                <w:noProof/>
                <w:sz w:val="22"/>
                <w:szCs w:val="22"/>
                <w:lang w:val="sr-Cyrl-CS"/>
              </w:rPr>
            </w:pPr>
          </w:p>
          <w:p w14:paraId="6386CD29" w14:textId="77777777" w:rsidR="006B6ADC" w:rsidRPr="00222F36" w:rsidRDefault="006B6ADC" w:rsidP="00181305">
            <w:pPr>
              <w:jc w:val="both"/>
              <w:rPr>
                <w:rFonts w:asciiTheme="minorHAnsi" w:hAnsiTheme="minorHAnsi" w:cstheme="minorHAnsi"/>
                <w:noProof/>
                <w:sz w:val="22"/>
                <w:szCs w:val="22"/>
                <w:lang w:val="sr-Cyrl-CS"/>
              </w:rPr>
            </w:pPr>
          </w:p>
          <w:p w14:paraId="45797E41" w14:textId="77777777" w:rsidR="006B6ADC" w:rsidRPr="00222F36" w:rsidRDefault="006B6ADC"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c>
          <w:tcPr>
            <w:tcW w:w="3321" w:type="dxa"/>
          </w:tcPr>
          <w:p w14:paraId="60ED592E" w14:textId="77777777" w:rsidR="006B6ADC" w:rsidRPr="00222F36" w:rsidRDefault="006B6ADC" w:rsidP="00181305">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 П.</w:t>
            </w:r>
          </w:p>
        </w:tc>
        <w:tc>
          <w:tcPr>
            <w:tcW w:w="3321" w:type="dxa"/>
          </w:tcPr>
          <w:p w14:paraId="0C832430" w14:textId="77777777" w:rsidR="006B6ADC" w:rsidRPr="00222F36" w:rsidRDefault="006B6ADC" w:rsidP="0018130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w:t>
            </w:r>
          </w:p>
          <w:p w14:paraId="1E0FFD30" w14:textId="77777777" w:rsidR="006B6ADC" w:rsidRPr="00222F36" w:rsidRDefault="006B6ADC" w:rsidP="00181305">
            <w:pPr>
              <w:jc w:val="right"/>
              <w:rPr>
                <w:rFonts w:asciiTheme="minorHAnsi" w:hAnsiTheme="minorHAnsi" w:cstheme="minorHAnsi"/>
                <w:noProof/>
                <w:sz w:val="22"/>
                <w:szCs w:val="22"/>
                <w:lang w:val="sr-Cyrl-CS"/>
              </w:rPr>
            </w:pPr>
          </w:p>
          <w:p w14:paraId="6670D34E" w14:textId="77777777" w:rsidR="006B6ADC" w:rsidRPr="00222F36" w:rsidRDefault="006B6ADC" w:rsidP="00181305">
            <w:pPr>
              <w:jc w:val="right"/>
              <w:rPr>
                <w:rFonts w:asciiTheme="minorHAnsi" w:hAnsiTheme="minorHAnsi" w:cstheme="minorHAnsi"/>
                <w:noProof/>
                <w:sz w:val="22"/>
                <w:szCs w:val="22"/>
                <w:lang w:val="sr-Cyrl-CS"/>
              </w:rPr>
            </w:pPr>
          </w:p>
          <w:p w14:paraId="1167525F" w14:textId="77777777" w:rsidR="006B6ADC" w:rsidRPr="00222F36" w:rsidRDefault="006B6ADC" w:rsidP="00181305">
            <w:pPr>
              <w:jc w:val="right"/>
              <w:rPr>
                <w:rFonts w:asciiTheme="minorHAnsi" w:hAnsiTheme="minorHAnsi" w:cstheme="minorHAnsi"/>
                <w:noProof/>
                <w:sz w:val="22"/>
                <w:szCs w:val="22"/>
                <w:lang w:val="sr-Cyrl-CS"/>
              </w:rPr>
            </w:pPr>
          </w:p>
          <w:p w14:paraId="43CFC3BA" w14:textId="77777777" w:rsidR="006B6ADC" w:rsidRPr="00222F36" w:rsidRDefault="006B6ADC" w:rsidP="0018130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r>
    </w:tbl>
    <w:p w14:paraId="24C2234E" w14:textId="77777777" w:rsidR="006B6ADC" w:rsidRPr="00222F36" w:rsidRDefault="006B6ADC" w:rsidP="006B6ADC">
      <w:pPr>
        <w:jc w:val="both"/>
        <w:rPr>
          <w:rFonts w:asciiTheme="minorHAnsi" w:hAnsiTheme="minorHAnsi" w:cstheme="minorHAnsi"/>
          <w:noProof/>
          <w:sz w:val="22"/>
          <w:szCs w:val="22"/>
          <w:lang w:val="sr-Cyrl-CS"/>
        </w:rPr>
      </w:pPr>
    </w:p>
    <w:p w14:paraId="46D13FE7" w14:textId="77777777" w:rsidR="002C08D0" w:rsidRDefault="002C08D0" w:rsidP="006B6ADC">
      <w:pPr>
        <w:jc w:val="both"/>
        <w:rPr>
          <w:rFonts w:asciiTheme="minorHAnsi" w:hAnsiTheme="minorHAnsi" w:cstheme="minorHAnsi"/>
          <w:b/>
          <w:noProof/>
          <w:sz w:val="22"/>
          <w:szCs w:val="22"/>
          <w:lang w:val="sr-Cyrl-CS"/>
        </w:rPr>
      </w:pPr>
    </w:p>
    <w:p w14:paraId="648D4F37" w14:textId="77777777" w:rsidR="002C08D0" w:rsidRDefault="002C08D0" w:rsidP="006B6ADC">
      <w:pPr>
        <w:jc w:val="both"/>
        <w:rPr>
          <w:rFonts w:asciiTheme="minorHAnsi" w:hAnsiTheme="minorHAnsi" w:cstheme="minorHAnsi"/>
          <w:b/>
          <w:noProof/>
          <w:sz w:val="22"/>
          <w:szCs w:val="22"/>
          <w:lang w:val="sr-Cyrl-CS"/>
        </w:rPr>
      </w:pPr>
    </w:p>
    <w:p w14:paraId="1C24EA11" w14:textId="77777777" w:rsidR="002C08D0" w:rsidRDefault="002C08D0" w:rsidP="006B6ADC">
      <w:pPr>
        <w:jc w:val="both"/>
        <w:rPr>
          <w:rFonts w:asciiTheme="minorHAnsi" w:hAnsiTheme="minorHAnsi" w:cstheme="minorHAnsi"/>
          <w:b/>
          <w:noProof/>
          <w:sz w:val="22"/>
          <w:szCs w:val="22"/>
          <w:lang w:val="sr-Cyrl-CS"/>
        </w:rPr>
      </w:pPr>
    </w:p>
    <w:p w14:paraId="4F345608" w14:textId="77777777" w:rsidR="002C08D0" w:rsidRDefault="002C08D0" w:rsidP="006B6ADC">
      <w:pPr>
        <w:jc w:val="both"/>
        <w:rPr>
          <w:rFonts w:asciiTheme="minorHAnsi" w:hAnsiTheme="minorHAnsi" w:cstheme="minorHAnsi"/>
          <w:b/>
          <w:noProof/>
          <w:sz w:val="22"/>
          <w:szCs w:val="22"/>
          <w:lang w:val="sr-Cyrl-CS"/>
        </w:rPr>
      </w:pPr>
    </w:p>
    <w:p w14:paraId="25D5522A" w14:textId="77777777" w:rsidR="006B6ADC" w:rsidRPr="00222F36" w:rsidRDefault="006B6ADC" w:rsidP="006B6ADC">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 xml:space="preserve">Напомена: </w:t>
      </w:r>
      <w:r w:rsidRPr="00222F36">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03BDE642" w14:textId="77777777" w:rsidR="006B6ADC" w:rsidRPr="00222F36" w:rsidRDefault="006B6ADC" w:rsidP="006B6ADC">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br w:type="page"/>
      </w:r>
      <w:r w:rsidR="006B34D0" w:rsidRPr="00222F36">
        <w:rPr>
          <w:rFonts w:asciiTheme="minorHAnsi" w:hAnsiTheme="minorHAnsi" w:cstheme="minorHAnsi"/>
          <w:bCs w:val="0"/>
          <w:noProof/>
          <w:sz w:val="22"/>
          <w:szCs w:val="22"/>
          <w:lang w:val="sr-Cyrl-CS"/>
        </w:rPr>
        <w:lastRenderedPageBreak/>
        <w:t>ИЗЈАВА ПОДИЗВОЂАЧА</w:t>
      </w:r>
    </w:p>
    <w:p w14:paraId="27373304" w14:textId="77777777" w:rsidR="006B34D0" w:rsidRPr="00222F36" w:rsidRDefault="006B34D0" w:rsidP="006B6ADC">
      <w:pPr>
        <w:suppressAutoHyphens w:val="0"/>
        <w:spacing w:after="200" w:line="276" w:lineRule="auto"/>
        <w:jc w:val="center"/>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 xml:space="preserve">О ИСПУЊАВАЊУ УСЛОВА ИЗ ЧЛ. 75. ЗАКОНА </w:t>
      </w:r>
    </w:p>
    <w:p w14:paraId="0BACED68" w14:textId="77777777" w:rsidR="006B34D0" w:rsidRPr="00222F36" w:rsidRDefault="006B34D0" w:rsidP="006B34D0">
      <w:pPr>
        <w:jc w:val="both"/>
        <w:rPr>
          <w:rFonts w:asciiTheme="minorHAnsi" w:hAnsiTheme="minorHAnsi" w:cstheme="minorHAnsi"/>
          <w:noProof/>
          <w:sz w:val="22"/>
          <w:szCs w:val="22"/>
          <w:lang w:val="sr-Cyrl-CS"/>
        </w:rPr>
      </w:pPr>
    </w:p>
    <w:p w14:paraId="041C772A" w14:textId="77777777" w:rsidR="006B6ADC" w:rsidRPr="00222F36" w:rsidRDefault="006B6ADC" w:rsidP="006B34D0">
      <w:pPr>
        <w:jc w:val="both"/>
        <w:rPr>
          <w:rFonts w:asciiTheme="minorHAnsi" w:hAnsiTheme="minorHAnsi" w:cstheme="minorHAnsi"/>
          <w:noProof/>
          <w:sz w:val="22"/>
          <w:szCs w:val="22"/>
          <w:lang w:val="sr-Cyrl-CS"/>
        </w:rPr>
      </w:pPr>
    </w:p>
    <w:p w14:paraId="53144B91" w14:textId="77777777" w:rsidR="006B6ADC" w:rsidRPr="00222F36" w:rsidRDefault="006B6ADC" w:rsidP="006B34D0">
      <w:pPr>
        <w:jc w:val="both"/>
        <w:rPr>
          <w:rFonts w:asciiTheme="minorHAnsi" w:hAnsiTheme="minorHAnsi" w:cstheme="minorHAnsi"/>
          <w:noProof/>
          <w:sz w:val="22"/>
          <w:szCs w:val="22"/>
          <w:lang w:val="sr-Cyrl-CS"/>
        </w:rPr>
      </w:pPr>
    </w:p>
    <w:p w14:paraId="4CA3D430" w14:textId="77777777" w:rsidR="006B6ADC" w:rsidRPr="00222F36" w:rsidRDefault="006B6ADC" w:rsidP="006B34D0">
      <w:pPr>
        <w:jc w:val="both"/>
        <w:rPr>
          <w:rFonts w:asciiTheme="minorHAnsi" w:hAnsiTheme="minorHAnsi" w:cstheme="minorHAnsi"/>
          <w:noProof/>
          <w:sz w:val="22"/>
          <w:szCs w:val="22"/>
          <w:lang w:val="sr-Cyrl-CS"/>
        </w:rPr>
      </w:pPr>
    </w:p>
    <w:p w14:paraId="44101F76" w14:textId="77777777" w:rsidR="006B6ADC" w:rsidRPr="00222F36" w:rsidRDefault="006B6ADC" w:rsidP="006B34D0">
      <w:pPr>
        <w:jc w:val="both"/>
        <w:rPr>
          <w:rFonts w:asciiTheme="minorHAnsi" w:hAnsiTheme="minorHAnsi" w:cstheme="minorHAnsi"/>
          <w:noProof/>
          <w:sz w:val="22"/>
          <w:szCs w:val="22"/>
          <w:lang w:val="sr-Cyrl-CS"/>
        </w:rPr>
      </w:pPr>
    </w:p>
    <w:p w14:paraId="3993CC88" w14:textId="77777777" w:rsidR="006B6ADC" w:rsidRPr="00222F36" w:rsidRDefault="006B6ADC" w:rsidP="006B34D0">
      <w:pPr>
        <w:jc w:val="both"/>
        <w:rPr>
          <w:rFonts w:asciiTheme="minorHAnsi" w:hAnsiTheme="minorHAnsi" w:cstheme="minorHAnsi"/>
          <w:noProof/>
          <w:sz w:val="22"/>
          <w:szCs w:val="22"/>
          <w:lang w:val="sr-Cyrl-CS"/>
        </w:rPr>
      </w:pPr>
    </w:p>
    <w:p w14:paraId="761A4F00" w14:textId="77777777" w:rsidR="006B6ADC" w:rsidRPr="00222F36" w:rsidRDefault="006B6ADC" w:rsidP="006B6AD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14:paraId="6A55ABC8" w14:textId="77777777" w:rsidR="006B6ADC" w:rsidRPr="00222F36" w:rsidRDefault="006B6ADC" w:rsidP="006B6ADC">
      <w:pPr>
        <w:jc w:val="both"/>
        <w:rPr>
          <w:rFonts w:asciiTheme="minorHAnsi" w:hAnsiTheme="minorHAnsi" w:cstheme="minorHAnsi"/>
          <w:noProof/>
          <w:sz w:val="22"/>
          <w:szCs w:val="22"/>
          <w:lang w:val="sr-Cyrl-CS"/>
        </w:rPr>
      </w:pPr>
    </w:p>
    <w:p w14:paraId="73AC105D" w14:textId="77777777" w:rsidR="006B6ADC" w:rsidRPr="00222F36" w:rsidRDefault="006B6ADC" w:rsidP="006B6ADC">
      <w:pPr>
        <w:pStyle w:val="TableHeading"/>
        <w:suppressLineNumbers w:val="0"/>
        <w:rPr>
          <w:rFonts w:asciiTheme="minorHAnsi" w:hAnsiTheme="minorHAnsi" w:cstheme="minorHAnsi"/>
          <w:bCs w:val="0"/>
          <w:noProof/>
          <w:sz w:val="22"/>
          <w:szCs w:val="22"/>
          <w:lang w:val="sr-Cyrl-CS"/>
        </w:rPr>
      </w:pPr>
    </w:p>
    <w:p w14:paraId="2AFCB187" w14:textId="77777777" w:rsidR="006B6ADC" w:rsidRPr="00222F36" w:rsidRDefault="006B6ADC" w:rsidP="00EC527A">
      <w:pPr>
        <w:pStyle w:val="TableHeading"/>
        <w:suppressLineNumbers w:val="0"/>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t>Изјаву</w:t>
      </w:r>
    </w:p>
    <w:p w14:paraId="3B3357B1" w14:textId="77777777" w:rsidR="006B6ADC" w:rsidRPr="00222F36" w:rsidRDefault="006B6ADC" w:rsidP="00EC527A">
      <w:pPr>
        <w:jc w:val="both"/>
        <w:rPr>
          <w:rFonts w:asciiTheme="minorHAnsi" w:hAnsiTheme="minorHAnsi" w:cstheme="minorHAnsi"/>
          <w:b/>
          <w:noProof/>
          <w:sz w:val="22"/>
          <w:szCs w:val="22"/>
          <w:lang w:val="sr-Cyrl-CS"/>
        </w:rPr>
      </w:pPr>
    </w:p>
    <w:p w14:paraId="3BB7FE5D" w14:textId="77777777" w:rsidR="006B6ADC" w:rsidRPr="00222F36" w:rsidRDefault="006B6ADC" w:rsidP="00EC527A">
      <w:pPr>
        <w:jc w:val="both"/>
        <w:rPr>
          <w:rFonts w:asciiTheme="minorHAnsi" w:hAnsiTheme="minorHAnsi" w:cstheme="minorHAnsi"/>
          <w:noProof/>
          <w:sz w:val="22"/>
          <w:szCs w:val="22"/>
          <w:lang w:val="sr-Cyrl-CS"/>
        </w:rPr>
      </w:pPr>
    </w:p>
    <w:p w14:paraId="1CA60031" w14:textId="77777777" w:rsidR="006B6ADC" w:rsidRPr="00222F36" w:rsidRDefault="006B6ADC" w:rsidP="00EC527A">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Подизвођач</w:t>
      </w:r>
      <w:r w:rsidRPr="00222F36">
        <w:rPr>
          <w:rFonts w:asciiTheme="minorHAnsi" w:hAnsiTheme="minorHAnsi" w:cstheme="minorHAnsi"/>
          <w:noProof/>
          <w:sz w:val="22"/>
          <w:szCs w:val="22"/>
        </w:rPr>
        <w:t xml:space="preserve">____________________________________________________________ </w:t>
      </w:r>
      <w:r w:rsidRPr="00222F36">
        <w:rPr>
          <w:rFonts w:asciiTheme="minorHAnsi" w:hAnsiTheme="minorHAnsi" w:cstheme="minorHAnsi"/>
          <w:noProof/>
          <w:sz w:val="22"/>
          <w:szCs w:val="22"/>
          <w:lang w:val="sr-Cyrl-CS"/>
        </w:rPr>
        <w:t xml:space="preserve">у поступку јавне набавке </w:t>
      </w:r>
      <w:r w:rsidR="0051063D" w:rsidRPr="00222F36">
        <w:rPr>
          <w:rFonts w:asciiTheme="minorHAnsi" w:hAnsiTheme="minorHAnsi" w:cstheme="minorHAnsi"/>
          <w:b/>
          <w:noProof/>
          <w:sz w:val="22"/>
          <w:szCs w:val="22"/>
          <w:lang w:val="sr-Cyrl-CS"/>
        </w:rPr>
        <w:t>радови – Молерско  фарбарски  радови за потребе болнице</w:t>
      </w:r>
      <w:r w:rsidR="000C02D6"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000C02D6" w:rsidRPr="00222F36">
        <w:rPr>
          <w:rFonts w:asciiTheme="minorHAnsi" w:hAnsiTheme="minorHAnsi" w:cstheme="minorHAnsi"/>
          <w:b/>
          <w:noProof/>
          <w:sz w:val="22"/>
          <w:szCs w:val="22"/>
          <w:lang w:val="sr-Cyrl-CS"/>
        </w:rPr>
        <w:t xml:space="preserve"> </w:t>
      </w:r>
      <w:r w:rsidRPr="00222F36">
        <w:rPr>
          <w:rFonts w:asciiTheme="minorHAnsi" w:hAnsiTheme="minorHAnsi" w:cstheme="minorHAnsi"/>
          <w:noProof/>
          <w:sz w:val="22"/>
          <w:szCs w:val="22"/>
          <w:lang w:val="sr-Cyrl-CS"/>
        </w:rPr>
        <w:t>испуњава све услове из чл. 75. Закона, односно услове дефинисане конкурсном документацијом за предметну јавну набавку, и то:</w:t>
      </w:r>
    </w:p>
    <w:p w14:paraId="27621971" w14:textId="77777777" w:rsidR="006B6ADC" w:rsidRPr="00222F36" w:rsidRDefault="006B6ADC" w:rsidP="00EC527A">
      <w:pPr>
        <w:jc w:val="both"/>
        <w:rPr>
          <w:rFonts w:asciiTheme="minorHAnsi" w:hAnsiTheme="minorHAnsi" w:cstheme="minorHAnsi"/>
          <w:noProof/>
          <w:sz w:val="22"/>
          <w:szCs w:val="22"/>
          <w:lang w:val="sr-Cyrl-CS"/>
        </w:rPr>
      </w:pPr>
    </w:p>
    <w:p w14:paraId="7976BC05" w14:textId="77777777" w:rsidR="006B6ADC" w:rsidRPr="00222F36" w:rsidRDefault="006B6ADC" w:rsidP="00EC527A">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14:paraId="5B17FFF4" w14:textId="77777777" w:rsidR="006B6ADC" w:rsidRPr="00222F36" w:rsidRDefault="006B6ADC" w:rsidP="00EC527A">
      <w:pPr>
        <w:jc w:val="both"/>
        <w:rPr>
          <w:rFonts w:asciiTheme="minorHAnsi" w:hAnsiTheme="minorHAnsi" w:cstheme="minorHAnsi"/>
          <w:noProof/>
          <w:sz w:val="22"/>
          <w:szCs w:val="22"/>
          <w:lang w:val="sr-Cyrl-CS"/>
        </w:rPr>
      </w:pPr>
    </w:p>
    <w:p w14:paraId="42C32276" w14:textId="77777777" w:rsidR="006B6ADC" w:rsidRPr="00222F36" w:rsidRDefault="006B6ADC" w:rsidP="00EC527A">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530DD525" w14:textId="77777777" w:rsidR="006B6ADC" w:rsidRPr="00222F36" w:rsidRDefault="006B6ADC" w:rsidP="00EC527A">
      <w:pPr>
        <w:tabs>
          <w:tab w:val="left" w:pos="2010"/>
        </w:tabs>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ab/>
      </w:r>
    </w:p>
    <w:p w14:paraId="54B6C2D5" w14:textId="77777777" w:rsidR="006B6ADC" w:rsidRPr="00222F36" w:rsidRDefault="006B6ADC" w:rsidP="00EC527A">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025D4FC8" w14:textId="77777777" w:rsidR="006B6ADC" w:rsidRPr="00222F36" w:rsidRDefault="006B6ADC" w:rsidP="00EC527A">
      <w:pPr>
        <w:jc w:val="both"/>
        <w:rPr>
          <w:rFonts w:asciiTheme="minorHAnsi" w:hAnsiTheme="minorHAnsi" w:cstheme="minorHAnsi"/>
          <w:noProof/>
          <w:sz w:val="22"/>
          <w:szCs w:val="22"/>
          <w:lang w:val="sr-Cyrl-CS"/>
        </w:rPr>
      </w:pPr>
    </w:p>
    <w:p w14:paraId="50CA5C6F" w14:textId="77777777" w:rsidR="006B6ADC" w:rsidRPr="00222F36" w:rsidRDefault="006B6ADC" w:rsidP="006B6ADC">
      <w:pPr>
        <w:jc w:val="both"/>
        <w:rPr>
          <w:rFonts w:asciiTheme="minorHAnsi" w:hAnsiTheme="minorHAnsi" w:cstheme="minorHAnsi"/>
          <w:noProof/>
          <w:sz w:val="22"/>
          <w:szCs w:val="22"/>
          <w:lang w:val="sr-Cyrl-CS"/>
        </w:rPr>
      </w:pPr>
    </w:p>
    <w:p w14:paraId="7E48F1AE" w14:textId="77777777" w:rsidR="006B6ADC" w:rsidRPr="00222F36" w:rsidRDefault="006B6ADC" w:rsidP="006B6ADC">
      <w:pPr>
        <w:jc w:val="both"/>
        <w:rPr>
          <w:rFonts w:asciiTheme="minorHAnsi" w:hAnsiTheme="minorHAnsi" w:cstheme="minorHAnsi"/>
          <w:noProof/>
          <w:sz w:val="22"/>
          <w:szCs w:val="22"/>
          <w:lang w:val="sr-Cyrl-CS"/>
        </w:rPr>
      </w:pPr>
    </w:p>
    <w:p w14:paraId="4F6C8B82" w14:textId="77777777" w:rsidR="006B6ADC" w:rsidRPr="00222F36" w:rsidRDefault="006B6ADC" w:rsidP="006B6ADC">
      <w:pPr>
        <w:jc w:val="both"/>
        <w:rPr>
          <w:rFonts w:asciiTheme="minorHAnsi" w:hAnsiTheme="minorHAnsi" w:cstheme="minorHAnsi"/>
          <w:noProof/>
          <w:sz w:val="22"/>
          <w:szCs w:val="22"/>
          <w:lang w:val="sr-Cyrl-CS"/>
        </w:rPr>
      </w:pPr>
    </w:p>
    <w:p w14:paraId="1230D844" w14:textId="77777777" w:rsidR="006B6ADC" w:rsidRPr="00222F36" w:rsidRDefault="006B6ADC" w:rsidP="006B6ADC">
      <w:pPr>
        <w:jc w:val="both"/>
        <w:rPr>
          <w:rFonts w:asciiTheme="minorHAnsi" w:hAnsiTheme="minorHAnsi" w:cstheme="minorHAnsi"/>
          <w:noProof/>
          <w:sz w:val="22"/>
          <w:szCs w:val="22"/>
          <w:lang w:val="sr-Cyrl-CS"/>
        </w:rPr>
      </w:pPr>
    </w:p>
    <w:p w14:paraId="76E55A9A" w14:textId="77777777" w:rsidR="006B6ADC" w:rsidRPr="00222F36" w:rsidRDefault="006B6ADC" w:rsidP="006B6ADC">
      <w:pPr>
        <w:jc w:val="both"/>
        <w:rPr>
          <w:rFonts w:asciiTheme="minorHAnsi" w:hAnsiTheme="minorHAnsi" w:cstheme="minorHAnsi"/>
          <w:noProof/>
          <w:sz w:val="22"/>
          <w:szCs w:val="22"/>
          <w:lang w:val="sr-Cyrl-CS"/>
        </w:rPr>
      </w:pPr>
    </w:p>
    <w:p w14:paraId="57D1C519" w14:textId="77777777" w:rsidR="006B6ADC" w:rsidRPr="00222F36" w:rsidRDefault="006B6ADC" w:rsidP="006B6ADC">
      <w:pPr>
        <w:jc w:val="both"/>
        <w:rPr>
          <w:rFonts w:asciiTheme="minorHAnsi" w:hAnsiTheme="minorHAnsi" w:cstheme="minorHAnsi"/>
          <w:noProof/>
          <w:sz w:val="22"/>
          <w:szCs w:val="22"/>
          <w:lang w:val="sr-Cyrl-CS"/>
        </w:rPr>
      </w:pPr>
    </w:p>
    <w:p w14:paraId="2583335D" w14:textId="77777777" w:rsidR="006B6ADC" w:rsidRPr="00222F36" w:rsidRDefault="006B6ADC" w:rsidP="006B6ADC">
      <w:pPr>
        <w:jc w:val="both"/>
        <w:rPr>
          <w:rFonts w:asciiTheme="minorHAnsi" w:hAnsiTheme="minorHAnsi" w:cstheme="minorHAnsi"/>
          <w:noProof/>
          <w:sz w:val="22"/>
          <w:szCs w:val="22"/>
          <w:lang w:val="sr-Cyrl-CS"/>
        </w:rPr>
      </w:pPr>
    </w:p>
    <w:p w14:paraId="3556441D" w14:textId="77777777" w:rsidR="006B6ADC" w:rsidRPr="00222F36"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222F36" w14:paraId="76280E8B" w14:textId="77777777" w:rsidTr="00181305">
        <w:tc>
          <w:tcPr>
            <w:tcW w:w="3320" w:type="dxa"/>
          </w:tcPr>
          <w:p w14:paraId="497FD165" w14:textId="77777777" w:rsidR="006B6ADC" w:rsidRPr="00222F36" w:rsidRDefault="006B6ADC"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Место и датум:</w:t>
            </w:r>
          </w:p>
          <w:p w14:paraId="4790E6C2" w14:textId="77777777" w:rsidR="006B6ADC" w:rsidRPr="00222F36" w:rsidRDefault="006B6ADC" w:rsidP="00181305">
            <w:pPr>
              <w:jc w:val="both"/>
              <w:rPr>
                <w:rFonts w:asciiTheme="minorHAnsi" w:hAnsiTheme="minorHAnsi" w:cstheme="minorHAnsi"/>
                <w:noProof/>
                <w:sz w:val="22"/>
                <w:szCs w:val="22"/>
                <w:lang w:val="sr-Cyrl-CS"/>
              </w:rPr>
            </w:pPr>
          </w:p>
          <w:p w14:paraId="1CF17CDE" w14:textId="77777777" w:rsidR="006B6ADC" w:rsidRPr="00222F36" w:rsidRDefault="006B6ADC" w:rsidP="00181305">
            <w:pPr>
              <w:jc w:val="both"/>
              <w:rPr>
                <w:rFonts w:asciiTheme="minorHAnsi" w:hAnsiTheme="minorHAnsi" w:cstheme="minorHAnsi"/>
                <w:noProof/>
                <w:sz w:val="22"/>
                <w:szCs w:val="22"/>
                <w:lang w:val="sr-Cyrl-CS"/>
              </w:rPr>
            </w:pPr>
          </w:p>
          <w:p w14:paraId="775002B3" w14:textId="77777777" w:rsidR="006B6ADC" w:rsidRPr="00222F36" w:rsidRDefault="006B6ADC" w:rsidP="00181305">
            <w:pPr>
              <w:jc w:val="both"/>
              <w:rPr>
                <w:rFonts w:asciiTheme="minorHAnsi" w:hAnsiTheme="minorHAnsi" w:cstheme="minorHAnsi"/>
                <w:noProof/>
                <w:sz w:val="22"/>
                <w:szCs w:val="22"/>
                <w:lang w:val="sr-Cyrl-CS"/>
              </w:rPr>
            </w:pPr>
          </w:p>
          <w:p w14:paraId="538473C1" w14:textId="77777777" w:rsidR="006B6ADC" w:rsidRPr="00222F36" w:rsidRDefault="006B6ADC"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c>
          <w:tcPr>
            <w:tcW w:w="3321" w:type="dxa"/>
          </w:tcPr>
          <w:p w14:paraId="1B598E27" w14:textId="77777777" w:rsidR="006B6ADC" w:rsidRPr="00222F36" w:rsidRDefault="006B6ADC" w:rsidP="00181305">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 П.</w:t>
            </w:r>
          </w:p>
        </w:tc>
        <w:tc>
          <w:tcPr>
            <w:tcW w:w="3321" w:type="dxa"/>
          </w:tcPr>
          <w:p w14:paraId="55AF3C3E" w14:textId="77777777" w:rsidR="006B6ADC" w:rsidRPr="00222F36" w:rsidRDefault="006B6ADC" w:rsidP="0018130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Подизвођач:</w:t>
            </w:r>
          </w:p>
          <w:p w14:paraId="3EA6FAB4" w14:textId="77777777" w:rsidR="006B6ADC" w:rsidRPr="00222F36" w:rsidRDefault="006B6ADC" w:rsidP="00181305">
            <w:pPr>
              <w:jc w:val="right"/>
              <w:rPr>
                <w:rFonts w:asciiTheme="minorHAnsi" w:hAnsiTheme="minorHAnsi" w:cstheme="minorHAnsi"/>
                <w:noProof/>
                <w:sz w:val="22"/>
                <w:szCs w:val="22"/>
                <w:lang w:val="sr-Cyrl-CS"/>
              </w:rPr>
            </w:pPr>
          </w:p>
          <w:p w14:paraId="26EC9F9D" w14:textId="77777777" w:rsidR="006B6ADC" w:rsidRPr="00222F36" w:rsidRDefault="006B6ADC" w:rsidP="00181305">
            <w:pPr>
              <w:jc w:val="right"/>
              <w:rPr>
                <w:rFonts w:asciiTheme="minorHAnsi" w:hAnsiTheme="minorHAnsi" w:cstheme="minorHAnsi"/>
                <w:noProof/>
                <w:sz w:val="22"/>
                <w:szCs w:val="22"/>
                <w:lang w:val="sr-Cyrl-CS"/>
              </w:rPr>
            </w:pPr>
          </w:p>
          <w:p w14:paraId="5EB403CE" w14:textId="77777777" w:rsidR="006B6ADC" w:rsidRPr="00222F36" w:rsidRDefault="006B6ADC" w:rsidP="00181305">
            <w:pPr>
              <w:jc w:val="right"/>
              <w:rPr>
                <w:rFonts w:asciiTheme="minorHAnsi" w:hAnsiTheme="minorHAnsi" w:cstheme="minorHAnsi"/>
                <w:noProof/>
                <w:sz w:val="22"/>
                <w:szCs w:val="22"/>
                <w:lang w:val="sr-Cyrl-CS"/>
              </w:rPr>
            </w:pPr>
          </w:p>
          <w:p w14:paraId="3B02D166" w14:textId="77777777" w:rsidR="006B6ADC" w:rsidRPr="00222F36" w:rsidRDefault="006B6ADC" w:rsidP="0018130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r>
    </w:tbl>
    <w:p w14:paraId="79C2D830" w14:textId="77777777" w:rsidR="006B6ADC" w:rsidRPr="00222F36" w:rsidRDefault="006B6ADC" w:rsidP="006B6ADC">
      <w:pPr>
        <w:jc w:val="both"/>
        <w:rPr>
          <w:rFonts w:asciiTheme="minorHAnsi" w:hAnsiTheme="minorHAnsi" w:cstheme="minorHAnsi"/>
          <w:noProof/>
          <w:sz w:val="22"/>
          <w:szCs w:val="22"/>
          <w:lang w:val="sr-Cyrl-CS"/>
        </w:rPr>
      </w:pPr>
    </w:p>
    <w:p w14:paraId="42ECA6A5" w14:textId="77777777" w:rsidR="006B34D0" w:rsidRPr="00222F36" w:rsidRDefault="006B6ADC" w:rsidP="006B6ADC">
      <w:pPr>
        <w:jc w:val="both"/>
        <w:rPr>
          <w:rFonts w:asciiTheme="minorHAnsi" w:hAnsiTheme="minorHAnsi" w:cstheme="minorHAnsi"/>
          <w:b/>
          <w:noProof/>
          <w:sz w:val="22"/>
          <w:szCs w:val="22"/>
          <w:lang w:val="sr-Cyrl-CS"/>
        </w:rPr>
      </w:pPr>
      <w:r w:rsidRPr="00222F36">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14:paraId="0BC1CF80" w14:textId="77777777" w:rsidR="00617326" w:rsidRDefault="00617326">
      <w:pPr>
        <w:suppressAutoHyphens w:val="0"/>
        <w:spacing w:after="200" w:line="276" w:lineRule="auto"/>
        <w:rPr>
          <w:rFonts w:asciiTheme="minorHAnsi" w:hAnsiTheme="minorHAnsi" w:cstheme="minorHAnsi"/>
          <w:b/>
          <w:noProof/>
          <w:sz w:val="22"/>
          <w:szCs w:val="22"/>
        </w:rPr>
      </w:pPr>
      <w:r>
        <w:rPr>
          <w:rFonts w:asciiTheme="minorHAnsi" w:hAnsiTheme="minorHAnsi" w:cstheme="minorHAnsi"/>
          <w:b/>
          <w:noProof/>
          <w:sz w:val="22"/>
          <w:szCs w:val="22"/>
        </w:rPr>
        <w:br w:type="page"/>
      </w:r>
    </w:p>
    <w:p w14:paraId="254226E3" w14:textId="77777777" w:rsidR="006B34D0" w:rsidRPr="00222F36" w:rsidRDefault="0017203D" w:rsidP="008C05C5">
      <w:pPr>
        <w:suppressAutoHyphens w:val="0"/>
        <w:spacing w:after="200" w:line="276" w:lineRule="auto"/>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lastRenderedPageBreak/>
        <w:t>VI</w:t>
      </w:r>
      <w:r w:rsidR="006B34D0" w:rsidRPr="00222F36">
        <w:rPr>
          <w:rFonts w:asciiTheme="minorHAnsi" w:hAnsiTheme="minorHAnsi" w:cstheme="minorHAnsi"/>
          <w:b/>
          <w:noProof/>
          <w:sz w:val="22"/>
          <w:szCs w:val="22"/>
          <w:lang w:val="sr-Cyrl-CS"/>
        </w:rPr>
        <w:t xml:space="preserve">  УПУТСТВО П</w:t>
      </w:r>
      <w:r w:rsidR="008C05C5" w:rsidRPr="00222F36">
        <w:rPr>
          <w:rFonts w:asciiTheme="minorHAnsi" w:hAnsiTheme="minorHAnsi" w:cstheme="minorHAnsi"/>
          <w:b/>
          <w:noProof/>
          <w:sz w:val="22"/>
          <w:szCs w:val="22"/>
          <w:lang w:val="sr-Cyrl-CS"/>
        </w:rPr>
        <w:t>ОНУЂАЧИМА КАКО ДА САЧИНЕ ПОНУДУ</w:t>
      </w:r>
    </w:p>
    <w:p w14:paraId="75DA8D95"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 ПОДАЦИ О ЈЕЗИКУ НА КОЈЕМ</w:t>
      </w:r>
      <w:r w:rsidR="008C05C5" w:rsidRPr="00222F36">
        <w:rPr>
          <w:rFonts w:asciiTheme="minorHAnsi" w:hAnsiTheme="minorHAnsi" w:cstheme="minorHAnsi"/>
          <w:b/>
          <w:noProof/>
          <w:sz w:val="22"/>
          <w:szCs w:val="22"/>
          <w:lang w:val="sr-Cyrl-CS"/>
        </w:rPr>
        <w:t xml:space="preserve"> ПОНУДА МОРА ДА БУДЕ САСТАВЉЕНА</w:t>
      </w:r>
    </w:p>
    <w:p w14:paraId="5C767308"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подноси понуду на српском језику.</w:t>
      </w:r>
    </w:p>
    <w:p w14:paraId="4727D4F2" w14:textId="77777777" w:rsidR="006B34D0" w:rsidRPr="00222F36" w:rsidRDefault="006B34D0" w:rsidP="006B34D0">
      <w:pPr>
        <w:jc w:val="both"/>
        <w:rPr>
          <w:rFonts w:asciiTheme="minorHAnsi" w:hAnsiTheme="minorHAnsi" w:cstheme="minorHAnsi"/>
          <w:noProof/>
          <w:sz w:val="22"/>
          <w:szCs w:val="22"/>
          <w:lang w:val="sr-Cyrl-CS"/>
        </w:rPr>
      </w:pPr>
    </w:p>
    <w:p w14:paraId="5E2115FD"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2. НАЧИН НА КО</w:t>
      </w:r>
      <w:r w:rsidR="008C05C5" w:rsidRPr="00222F36">
        <w:rPr>
          <w:rFonts w:asciiTheme="minorHAnsi" w:hAnsiTheme="minorHAnsi" w:cstheme="minorHAnsi"/>
          <w:b/>
          <w:noProof/>
          <w:sz w:val="22"/>
          <w:szCs w:val="22"/>
          <w:lang w:val="sr-Cyrl-CS"/>
        </w:rPr>
        <w:t>ЈИ ПОНУДА МОРА ДА БУДЕ САЧИЊЕНА</w:t>
      </w:r>
    </w:p>
    <w:p w14:paraId="36556F17"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14:paraId="06939994"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 полеђини коверте или на кутији навести назив и адресу понуђача.</w:t>
      </w:r>
    </w:p>
    <w:p w14:paraId="67777C89"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6DF16F54" w14:textId="77777777" w:rsidR="006B34D0" w:rsidRPr="00222F36" w:rsidRDefault="006B34D0" w:rsidP="006B34D0">
      <w:pPr>
        <w:jc w:val="both"/>
        <w:rPr>
          <w:rFonts w:asciiTheme="minorHAnsi" w:hAnsiTheme="minorHAnsi" w:cstheme="minorHAnsi"/>
          <w:noProof/>
          <w:sz w:val="22"/>
          <w:szCs w:val="22"/>
          <w:lang w:val="sr-Cyrl-CS"/>
        </w:rPr>
      </w:pPr>
    </w:p>
    <w:p w14:paraId="6248E85E" w14:textId="77777777" w:rsidR="00B73CFC" w:rsidRPr="00222F36" w:rsidRDefault="00B73CFC" w:rsidP="00F826BD">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Понуду доставити на адресу:</w:t>
      </w:r>
    </w:p>
    <w:p w14:paraId="22074BEC" w14:textId="77777777" w:rsidR="00B73CFC" w:rsidRPr="00222F36" w:rsidRDefault="00B73CFC" w:rsidP="00F826BD">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0CF8542F" w14:textId="77777777" w:rsidR="00B73CFC" w:rsidRPr="00222F36" w:rsidRDefault="00B73CFC" w:rsidP="00F826BD">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ул. Подвршанска бр. 13</w:t>
      </w:r>
    </w:p>
    <w:p w14:paraId="2DC25270" w14:textId="77777777" w:rsidR="00B73CFC" w:rsidRPr="00222F36" w:rsidRDefault="00B73CFC" w:rsidP="00F826BD">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26300 Вршац</w:t>
      </w:r>
    </w:p>
    <w:p w14:paraId="12E1517B" w14:textId="77777777" w:rsidR="006B34D0" w:rsidRPr="00222F36" w:rsidRDefault="006B34D0" w:rsidP="006B34D0">
      <w:pPr>
        <w:jc w:val="both"/>
        <w:rPr>
          <w:rFonts w:asciiTheme="minorHAnsi" w:hAnsiTheme="minorHAnsi" w:cstheme="minorHAnsi"/>
          <w:noProof/>
          <w:sz w:val="22"/>
          <w:szCs w:val="22"/>
          <w:lang w:val="sr-Cyrl-CS"/>
        </w:rPr>
      </w:pPr>
    </w:p>
    <w:p w14:paraId="68FF9766" w14:textId="77777777" w:rsidR="00EC527A" w:rsidRPr="00222F36" w:rsidRDefault="00EC527A" w:rsidP="00EC527A">
      <w:pPr>
        <w:jc w:val="both"/>
        <w:rPr>
          <w:rFonts w:ascii="Calibri" w:hAnsi="Calibri" w:cs="Calibri"/>
          <w:noProof/>
          <w:sz w:val="22"/>
          <w:szCs w:val="22"/>
        </w:rPr>
      </w:pPr>
      <w:r w:rsidRPr="00222F36">
        <w:rPr>
          <w:rFonts w:ascii="Calibri" w:hAnsi="Calibri" w:cs="Calibri"/>
          <w:noProof/>
          <w:sz w:val="22"/>
          <w:szCs w:val="22"/>
        </w:rPr>
        <w:t xml:space="preserve">На коверти уписати податке о понуђачу (пун назив, адресу, контакт особу) и додати </w:t>
      </w:r>
      <w:r w:rsidRPr="00222F36">
        <w:rPr>
          <w:rFonts w:ascii="Calibri" w:hAnsi="Calibri" w:cs="Calibri"/>
          <w:b/>
          <w:noProof/>
          <w:sz w:val="22"/>
          <w:szCs w:val="22"/>
          <w:lang w:val="sr-Cyrl-CS"/>
        </w:rPr>
        <w:t xml:space="preserve">обавезну назнаку </w:t>
      </w:r>
      <w:r w:rsidRPr="00222F36">
        <w:rPr>
          <w:rFonts w:ascii="Calibri" w:hAnsi="Calibri" w:cs="Calibri"/>
          <w:b/>
          <w:noProof/>
          <w:sz w:val="22"/>
          <w:szCs w:val="22"/>
        </w:rPr>
        <w:t>о јавној набавци</w:t>
      </w:r>
      <w:r w:rsidRPr="00222F36">
        <w:rPr>
          <w:rFonts w:ascii="Calibri" w:hAnsi="Calibri" w:cs="Calibri"/>
          <w:noProof/>
          <w:sz w:val="22"/>
          <w:szCs w:val="22"/>
        </w:rPr>
        <w:t>:</w:t>
      </w:r>
    </w:p>
    <w:tbl>
      <w:tblPr>
        <w:tblStyle w:val="TableGrid2"/>
        <w:tblW w:w="5000" w:type="pct"/>
        <w:jc w:val="center"/>
        <w:tblLook w:val="04A0" w:firstRow="1" w:lastRow="0" w:firstColumn="1" w:lastColumn="0" w:noHBand="0" w:noVBand="1"/>
      </w:tblPr>
      <w:tblGrid>
        <w:gridCol w:w="9962"/>
      </w:tblGrid>
      <w:tr w:rsidR="00EC527A" w:rsidRPr="00222F36" w14:paraId="5CDDB805" w14:textId="77777777" w:rsidTr="004020B0">
        <w:trPr>
          <w:jc w:val="center"/>
        </w:trPr>
        <w:tc>
          <w:tcPr>
            <w:tcW w:w="5000" w:type="pct"/>
          </w:tcPr>
          <w:p w14:paraId="30601B58" w14:textId="77777777" w:rsidR="004020B0" w:rsidRPr="00E27C56" w:rsidRDefault="004020B0" w:rsidP="004020B0">
            <w:pPr>
              <w:jc w:val="center"/>
              <w:rPr>
                <w:rFonts w:asciiTheme="minorHAnsi" w:hAnsiTheme="minorHAnsi" w:cstheme="minorHAnsi"/>
                <w:b/>
                <w:noProof/>
                <w:sz w:val="22"/>
                <w:szCs w:val="22"/>
                <w:lang w:val="sr-Cyrl-CS"/>
              </w:rPr>
            </w:pPr>
            <w:r w:rsidRPr="00E27C56">
              <w:rPr>
                <w:rFonts w:asciiTheme="minorHAnsi" w:hAnsiTheme="minorHAnsi" w:cstheme="minorHAnsi"/>
                <w:b/>
                <w:noProof/>
                <w:sz w:val="22"/>
                <w:szCs w:val="22"/>
                <w:lang w:val="sr-Cyrl-CS"/>
              </w:rPr>
              <w:t xml:space="preserve">Понуда </w:t>
            </w:r>
          </w:p>
          <w:p w14:paraId="7205B909" w14:textId="77777777" w:rsidR="004020B0" w:rsidRPr="00E27C56" w:rsidRDefault="004020B0" w:rsidP="004020B0">
            <w:pPr>
              <w:jc w:val="center"/>
              <w:rPr>
                <w:rFonts w:asciiTheme="minorHAnsi" w:hAnsiTheme="minorHAnsi" w:cstheme="minorHAnsi"/>
                <w:b/>
                <w:noProof/>
                <w:sz w:val="22"/>
                <w:szCs w:val="22"/>
                <w:lang w:val="sr-Cyrl-CS"/>
              </w:rPr>
            </w:pPr>
            <w:r w:rsidRPr="00E27C56">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p>
          <w:p w14:paraId="609885B4" w14:textId="77777777" w:rsidR="004020B0" w:rsidRPr="00E27C56" w:rsidRDefault="004020B0" w:rsidP="004020B0">
            <w:pPr>
              <w:jc w:val="center"/>
              <w:rPr>
                <w:rFonts w:asciiTheme="minorHAnsi" w:hAnsiTheme="minorHAnsi" w:cstheme="minorHAnsi"/>
                <w:b/>
                <w:noProof/>
                <w:sz w:val="22"/>
                <w:szCs w:val="22"/>
                <w:lang w:val="sr-Cyrl-CS"/>
              </w:rPr>
            </w:pPr>
            <w:r w:rsidRPr="00E27C56">
              <w:rPr>
                <w:rFonts w:asciiTheme="minorHAnsi" w:hAnsiTheme="minorHAnsi" w:cstheme="minorHAnsi"/>
                <w:b/>
                <w:noProof/>
                <w:sz w:val="22"/>
                <w:szCs w:val="22"/>
                <w:lang w:val="sr-Cyrl-CS"/>
              </w:rPr>
              <w:t>Набавка радова</w:t>
            </w:r>
          </w:p>
          <w:p w14:paraId="564E38E9" w14:textId="77777777" w:rsidR="004020B0" w:rsidRPr="00E27C56" w:rsidRDefault="004020B0" w:rsidP="004020B0">
            <w:pPr>
              <w:jc w:val="center"/>
              <w:rPr>
                <w:rFonts w:asciiTheme="minorHAnsi" w:hAnsiTheme="minorHAnsi" w:cstheme="minorHAnsi"/>
                <w:b/>
                <w:noProof/>
                <w:sz w:val="22"/>
                <w:szCs w:val="22"/>
                <w:lang w:val="sr-Cyrl-CS"/>
              </w:rPr>
            </w:pPr>
            <w:r w:rsidRPr="00E27C56">
              <w:rPr>
                <w:rFonts w:asciiTheme="minorHAnsi" w:hAnsiTheme="minorHAnsi" w:cstheme="minorHAnsi"/>
                <w:b/>
                <w:noProof/>
                <w:sz w:val="22"/>
                <w:szCs w:val="22"/>
                <w:lang w:val="sr-Cyrl-CS"/>
              </w:rPr>
              <w:t xml:space="preserve">Молерско  фарбарски  радови за потребе болнице </w:t>
            </w:r>
          </w:p>
          <w:p w14:paraId="11EA196A" w14:textId="77777777" w:rsidR="00EC527A" w:rsidRPr="00222F36" w:rsidRDefault="004020B0" w:rsidP="004020B0">
            <w:pPr>
              <w:jc w:val="center"/>
              <w:rPr>
                <w:rFonts w:ascii="Calibri" w:hAnsi="Calibri" w:cs="Calibri"/>
                <w:b/>
                <w:noProof/>
                <w:sz w:val="22"/>
                <w:szCs w:val="22"/>
                <w:lang w:val="sr-Cyrl-CS"/>
              </w:rPr>
            </w:pPr>
            <w:r w:rsidRPr="00E27C56">
              <w:rPr>
                <w:rFonts w:asciiTheme="minorHAnsi" w:hAnsiTheme="minorHAnsi" w:cstheme="minorHAnsi"/>
                <w:b/>
                <w:noProof/>
                <w:sz w:val="22"/>
                <w:szCs w:val="22"/>
                <w:lang w:val="sr-Cyrl-CS"/>
              </w:rPr>
              <w:t>- НЕ ОТВАРАТИ ПРЕ ИСТЕКА РОКА ЗА ПОДНОШЕЊЕ ПОНУДА -</w:t>
            </w:r>
          </w:p>
        </w:tc>
      </w:tr>
    </w:tbl>
    <w:p w14:paraId="40E980B7" w14:textId="77777777" w:rsidR="00EC527A" w:rsidRPr="00222F36" w:rsidRDefault="00EC527A" w:rsidP="00EC527A">
      <w:pPr>
        <w:jc w:val="both"/>
        <w:rPr>
          <w:rFonts w:ascii="Calibri" w:hAnsi="Calibri" w:cs="Calibri"/>
          <w:noProof/>
          <w:sz w:val="22"/>
          <w:szCs w:val="22"/>
          <w:lang w:val="sr-Cyrl-CS"/>
        </w:rPr>
      </w:pPr>
      <w:r w:rsidRPr="00222F36">
        <w:rPr>
          <w:rFonts w:ascii="Calibri" w:hAnsi="Calibri" w:cs="Calibri"/>
          <w:noProof/>
          <w:sz w:val="22"/>
          <w:szCs w:val="22"/>
          <w:lang w:val="sr-Cyrl-CS"/>
        </w:rPr>
        <w:tab/>
      </w:r>
    </w:p>
    <w:p w14:paraId="58FBD1B5" w14:textId="77777777" w:rsidR="00EC527A" w:rsidRPr="00222F36" w:rsidRDefault="00EC527A" w:rsidP="00EC527A">
      <w:pPr>
        <w:suppressAutoHyphens w:val="0"/>
        <w:overflowPunct w:val="0"/>
        <w:autoSpaceDE w:val="0"/>
        <w:autoSpaceDN w:val="0"/>
        <w:adjustRightInd w:val="0"/>
        <w:spacing w:line="240" w:lineRule="auto"/>
        <w:jc w:val="both"/>
        <w:textAlignment w:val="baseline"/>
        <w:rPr>
          <w:rFonts w:ascii="Calibri" w:eastAsia="Times New Roman" w:hAnsi="Calibri" w:cs="Calibri"/>
          <w:noProof/>
          <w:color w:val="auto"/>
          <w:kern w:val="0"/>
          <w:sz w:val="22"/>
          <w:szCs w:val="22"/>
          <w:lang w:val="sr-Cyrl-CS" w:eastAsia="en-US"/>
        </w:rPr>
      </w:pPr>
      <w:r w:rsidRPr="00222F36">
        <w:rPr>
          <w:rFonts w:ascii="Calibri" w:eastAsia="Times New Roman" w:hAnsi="Calibri" w:cs="Calibri"/>
          <w:noProof/>
          <w:color w:val="auto"/>
          <w:kern w:val="0"/>
          <w:sz w:val="22"/>
          <w:szCs w:val="22"/>
          <w:lang w:val="sr-Cyrl-CS" w:eastAsia="en-US"/>
        </w:rPr>
        <w:t>Понуде које нису спаковане по упутствима или на којима није назначено да</w:t>
      </w:r>
      <w:r w:rsidRPr="00222F36">
        <w:rPr>
          <w:rFonts w:ascii="Calibri" w:eastAsia="Times New Roman" w:hAnsi="Calibri" w:cs="Calibri"/>
          <w:noProof/>
          <w:color w:val="auto"/>
          <w:kern w:val="0"/>
          <w:sz w:val="22"/>
          <w:szCs w:val="22"/>
          <w:lang w:val="sr-Cyrl-CS" w:eastAsia="en-US"/>
        </w:rPr>
        <w:tab/>
        <w:t xml:space="preserve"> садрже</w:t>
      </w:r>
      <w:r w:rsidR="00CE26E5" w:rsidRPr="00222F36">
        <w:rPr>
          <w:rFonts w:ascii="Calibri" w:eastAsia="Times New Roman" w:hAnsi="Calibri" w:cs="Calibri"/>
          <w:noProof/>
          <w:color w:val="auto"/>
          <w:kern w:val="0"/>
          <w:sz w:val="22"/>
          <w:szCs w:val="22"/>
          <w:lang w:eastAsia="en-US"/>
        </w:rPr>
        <w:t xml:space="preserve"> </w:t>
      </w:r>
      <w:r w:rsidRPr="00222F36">
        <w:rPr>
          <w:rFonts w:ascii="Calibri" w:eastAsia="Times New Roman" w:hAnsi="Calibri" w:cs="Calibri"/>
          <w:noProof/>
          <w:color w:val="auto"/>
          <w:kern w:val="0"/>
          <w:sz w:val="22"/>
          <w:szCs w:val="22"/>
          <w:lang w:val="sr-Cyrl-CS" w:eastAsia="en-US"/>
        </w:rPr>
        <w:t>понуде за јавну набавку биће изузете из поступка набавке и неће бити обележене ни заведене као понуде.</w:t>
      </w:r>
    </w:p>
    <w:p w14:paraId="4FA8F5CE" w14:textId="77777777" w:rsidR="00B73CFC" w:rsidRPr="00222F36" w:rsidRDefault="00B73CFC" w:rsidP="00B73CFC">
      <w:pPr>
        <w:jc w:val="both"/>
        <w:rPr>
          <w:rFonts w:asciiTheme="minorHAnsi" w:hAnsiTheme="minorHAnsi" w:cstheme="minorHAnsi"/>
          <w:noProof/>
          <w:sz w:val="22"/>
          <w:szCs w:val="22"/>
          <w:lang w:val="sr-Cyrl-CS"/>
        </w:rPr>
      </w:pPr>
    </w:p>
    <w:p w14:paraId="1FEAACA4" w14:textId="15273B86"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Понуда се сматра благовременом уколико је примљена од стране наручиоца </w:t>
      </w:r>
      <w:r w:rsidRPr="00C75C83">
        <w:rPr>
          <w:rFonts w:asciiTheme="minorHAnsi" w:hAnsiTheme="minorHAnsi" w:cstheme="minorHAnsi"/>
          <w:noProof/>
          <w:sz w:val="22"/>
          <w:szCs w:val="22"/>
          <w:lang w:val="sr-Cyrl-CS"/>
        </w:rPr>
        <w:t xml:space="preserve">до </w:t>
      </w:r>
      <w:r w:rsidR="00E454A4">
        <w:rPr>
          <w:rFonts w:asciiTheme="minorHAnsi" w:hAnsiTheme="minorHAnsi" w:cstheme="minorHAnsi"/>
          <w:b/>
          <w:noProof/>
          <w:sz w:val="22"/>
          <w:szCs w:val="22"/>
          <w:lang w:val="sr-Cyrl-CS"/>
        </w:rPr>
        <w:t>6</w:t>
      </w:r>
      <w:r w:rsidR="004020B0" w:rsidRPr="00CB7AAC">
        <w:rPr>
          <w:rFonts w:asciiTheme="minorHAnsi" w:hAnsiTheme="minorHAnsi" w:cstheme="minorHAnsi"/>
          <w:b/>
          <w:noProof/>
          <w:sz w:val="22"/>
          <w:szCs w:val="22"/>
          <w:lang w:val="sr-Cyrl-CS"/>
        </w:rPr>
        <w:t>.</w:t>
      </w:r>
      <w:r w:rsidR="00531BB1">
        <w:rPr>
          <w:rFonts w:asciiTheme="minorHAnsi" w:hAnsiTheme="minorHAnsi" w:cstheme="minorHAnsi"/>
          <w:b/>
          <w:noProof/>
          <w:sz w:val="22"/>
          <w:szCs w:val="22"/>
          <w:lang w:val="sr-Cyrl-CS"/>
        </w:rPr>
        <w:t>1</w:t>
      </w:r>
      <w:r w:rsidR="00E454A4">
        <w:rPr>
          <w:rFonts w:asciiTheme="minorHAnsi" w:hAnsiTheme="minorHAnsi" w:cstheme="minorHAnsi"/>
          <w:b/>
          <w:noProof/>
          <w:sz w:val="22"/>
          <w:szCs w:val="22"/>
          <w:lang w:val="sr-Cyrl-CS"/>
        </w:rPr>
        <w:t>2</w:t>
      </w:r>
      <w:r w:rsidR="004020B0" w:rsidRPr="00CB7AAC">
        <w:rPr>
          <w:rFonts w:asciiTheme="minorHAnsi" w:hAnsiTheme="minorHAnsi" w:cstheme="minorHAnsi"/>
          <w:b/>
          <w:noProof/>
          <w:sz w:val="22"/>
          <w:szCs w:val="22"/>
          <w:lang w:val="sr-Cyrl-CS"/>
        </w:rPr>
        <w:t>.</w:t>
      </w:r>
      <w:r w:rsidR="00531BB1">
        <w:rPr>
          <w:rFonts w:asciiTheme="minorHAnsi" w:hAnsiTheme="minorHAnsi" w:cstheme="minorHAnsi"/>
          <w:b/>
          <w:noProof/>
          <w:sz w:val="22"/>
          <w:szCs w:val="22"/>
          <w:lang w:val="sr-Cyrl-CS"/>
        </w:rPr>
        <w:t>2019</w:t>
      </w:r>
      <w:r w:rsidR="004020B0" w:rsidRPr="00CB7AAC">
        <w:rPr>
          <w:rFonts w:asciiTheme="minorHAnsi" w:hAnsiTheme="minorHAnsi" w:cstheme="minorHAnsi"/>
          <w:b/>
          <w:noProof/>
          <w:sz w:val="22"/>
          <w:szCs w:val="22"/>
          <w:lang w:val="sr-Cyrl-CS"/>
        </w:rPr>
        <w:t>.</w:t>
      </w:r>
      <w:r w:rsidR="004020B0" w:rsidRPr="004020B0">
        <w:rPr>
          <w:rFonts w:asciiTheme="minorHAnsi" w:hAnsiTheme="minorHAnsi" w:cstheme="minorHAnsi"/>
          <w:b/>
          <w:noProof/>
          <w:sz w:val="22"/>
          <w:szCs w:val="22"/>
          <w:lang w:val="sr-Cyrl-CS"/>
        </w:rPr>
        <w:t xml:space="preserve"> </w:t>
      </w:r>
      <w:r w:rsidRPr="00C75C83">
        <w:rPr>
          <w:rFonts w:asciiTheme="minorHAnsi" w:hAnsiTheme="minorHAnsi" w:cstheme="minorHAnsi"/>
          <w:b/>
          <w:noProof/>
          <w:sz w:val="22"/>
          <w:szCs w:val="22"/>
          <w:lang w:val="sr-Cyrl-CS"/>
        </w:rPr>
        <w:t>године до 10.00 часова.</w:t>
      </w:r>
    </w:p>
    <w:p w14:paraId="08EDCA07" w14:textId="77777777" w:rsidR="006B34D0" w:rsidRPr="00222F36" w:rsidRDefault="006B34D0" w:rsidP="006B34D0">
      <w:pPr>
        <w:jc w:val="both"/>
        <w:rPr>
          <w:rFonts w:asciiTheme="minorHAnsi" w:hAnsiTheme="minorHAnsi" w:cstheme="minorHAnsi"/>
          <w:noProof/>
          <w:sz w:val="22"/>
          <w:szCs w:val="22"/>
          <w:lang w:val="sr-Cyrl-CS"/>
        </w:rPr>
      </w:pPr>
    </w:p>
    <w:p w14:paraId="256C15BB"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w:t>
      </w:r>
      <w:r w:rsidR="00531BB1">
        <w:rPr>
          <w:rFonts w:asciiTheme="minorHAnsi" w:hAnsiTheme="minorHAnsi" w:cstheme="minorHAnsi"/>
          <w:noProof/>
          <w:sz w:val="22"/>
          <w:szCs w:val="22"/>
          <w:lang w:val="sr-Cyrl-CS"/>
        </w:rPr>
        <w:t>и</w:t>
      </w:r>
      <w:r w:rsidRPr="00222F36">
        <w:rPr>
          <w:rFonts w:asciiTheme="minorHAnsi" w:hAnsiTheme="minorHAnsi" w:cstheme="minorHAnsi"/>
          <w:noProof/>
          <w:sz w:val="22"/>
          <w:szCs w:val="22"/>
          <w:lang w:val="sr-Cyrl-CS"/>
        </w:rPr>
        <w:t xml:space="preserve">лац ће понуђачу предати потврду пријема понуде. У потврди о пријему наручилац ће навести датум и сат пријема понуде. </w:t>
      </w:r>
    </w:p>
    <w:p w14:paraId="3E8A80B3"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14:paraId="62781DBB" w14:textId="77777777" w:rsidR="006B34D0" w:rsidRPr="00222F36" w:rsidRDefault="006B34D0" w:rsidP="006B34D0">
      <w:pPr>
        <w:jc w:val="both"/>
        <w:rPr>
          <w:rFonts w:asciiTheme="minorHAnsi" w:hAnsiTheme="minorHAnsi" w:cstheme="minorHAnsi"/>
          <w:b/>
          <w:noProof/>
          <w:sz w:val="22"/>
          <w:szCs w:val="22"/>
          <w:lang w:val="sr-Cyrl-CS"/>
        </w:rPr>
      </w:pPr>
    </w:p>
    <w:p w14:paraId="35196C72" w14:textId="77777777" w:rsidR="00B73CFC" w:rsidRPr="00222F36" w:rsidRDefault="00B73CFC" w:rsidP="00B73CFC">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Понуда</w:t>
      </w:r>
      <w:r w:rsidR="006B34D0" w:rsidRPr="00222F36">
        <w:rPr>
          <w:rFonts w:asciiTheme="minorHAnsi" w:hAnsiTheme="minorHAnsi" w:cstheme="minorHAnsi"/>
          <w:b/>
          <w:noProof/>
          <w:sz w:val="22"/>
          <w:szCs w:val="22"/>
          <w:lang w:val="sr-Cyrl-CS"/>
        </w:rPr>
        <w:t xml:space="preserve"> мора да садржи: </w:t>
      </w:r>
    </w:p>
    <w:p w14:paraId="2B621F44" w14:textId="77777777" w:rsidR="005A2908" w:rsidRDefault="001957AF" w:rsidP="005A2908">
      <w:pPr>
        <w:jc w:val="both"/>
        <w:rPr>
          <w:rFonts w:asciiTheme="minorHAnsi" w:hAnsiTheme="minorHAnsi" w:cstheme="minorHAnsi"/>
          <w:noProof/>
          <w:sz w:val="22"/>
          <w:szCs w:val="22"/>
        </w:rPr>
      </w:pPr>
      <w:r w:rsidRPr="00222F36">
        <w:rPr>
          <w:rFonts w:asciiTheme="minorHAnsi" w:hAnsiTheme="minorHAnsi" w:cstheme="minorHAnsi"/>
          <w:noProof/>
          <w:sz w:val="22"/>
          <w:szCs w:val="22"/>
        </w:rPr>
        <w:t xml:space="preserve">1) </w:t>
      </w:r>
      <w:r w:rsidR="00F1185F" w:rsidRPr="00222F36">
        <w:rPr>
          <w:rFonts w:asciiTheme="minorHAnsi" w:hAnsiTheme="minorHAnsi" w:cstheme="minorHAnsi"/>
          <w:noProof/>
          <w:sz w:val="22"/>
          <w:szCs w:val="22"/>
        </w:rPr>
        <w:t>Иштампану и комплетну конкурсну документацију са свим попуње</w:t>
      </w:r>
      <w:r w:rsidR="00DB1BFC">
        <w:rPr>
          <w:rFonts w:asciiTheme="minorHAnsi" w:hAnsiTheme="minorHAnsi" w:cstheme="minorHAnsi"/>
          <w:noProof/>
          <w:sz w:val="22"/>
          <w:szCs w:val="22"/>
        </w:rPr>
        <w:t>ним обрасцима који су захтевани</w:t>
      </w:r>
    </w:p>
    <w:p w14:paraId="6E5642FA" w14:textId="77777777" w:rsidR="00DB1BFC" w:rsidRPr="00DB1BFC" w:rsidRDefault="00DB1BFC" w:rsidP="005A2908">
      <w:pPr>
        <w:jc w:val="both"/>
        <w:rPr>
          <w:rFonts w:asciiTheme="minorHAnsi" w:hAnsiTheme="minorHAnsi" w:cstheme="minorHAnsi"/>
          <w:noProof/>
          <w:sz w:val="22"/>
          <w:szCs w:val="22"/>
        </w:rPr>
      </w:pPr>
    </w:p>
    <w:p w14:paraId="7E545166" w14:textId="77777777" w:rsidR="006B34D0" w:rsidRPr="00222F36" w:rsidRDefault="008C05C5"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3. ПАРТИЈЕ</w:t>
      </w:r>
    </w:p>
    <w:p w14:paraId="03C3BB82" w14:textId="77777777" w:rsidR="00B73CFC" w:rsidRPr="00222F36" w:rsidRDefault="00456886"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Ј</w:t>
      </w:r>
      <w:r w:rsidR="005A203C" w:rsidRPr="00222F36">
        <w:rPr>
          <w:rFonts w:asciiTheme="minorHAnsi" w:hAnsiTheme="minorHAnsi" w:cstheme="minorHAnsi"/>
          <w:noProof/>
          <w:sz w:val="22"/>
          <w:szCs w:val="22"/>
          <w:lang w:val="sr-Cyrl-CS"/>
        </w:rPr>
        <w:t>авна</w:t>
      </w:r>
      <w:r w:rsidR="0074459C" w:rsidRPr="00222F36">
        <w:rPr>
          <w:rFonts w:asciiTheme="minorHAnsi" w:hAnsiTheme="minorHAnsi" w:cstheme="minorHAnsi"/>
          <w:noProof/>
          <w:sz w:val="22"/>
          <w:szCs w:val="22"/>
          <w:lang w:val="sr-Cyrl-CS"/>
        </w:rPr>
        <w:t xml:space="preserve"> набавка није подељена у партије.</w:t>
      </w:r>
    </w:p>
    <w:p w14:paraId="06FD0AAD" w14:textId="77777777" w:rsidR="006B34D0" w:rsidRPr="00222F36" w:rsidRDefault="006B34D0" w:rsidP="006B34D0">
      <w:pPr>
        <w:jc w:val="both"/>
        <w:rPr>
          <w:rFonts w:asciiTheme="minorHAnsi" w:hAnsiTheme="minorHAnsi" w:cstheme="minorHAnsi"/>
          <w:noProof/>
          <w:sz w:val="22"/>
          <w:szCs w:val="22"/>
          <w:lang w:val="sr-Cyrl-CS"/>
        </w:rPr>
      </w:pPr>
    </w:p>
    <w:p w14:paraId="348F34EA" w14:textId="77777777" w:rsidR="006B34D0" w:rsidRPr="00222F36" w:rsidRDefault="008C05C5"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4.  ПОНУДА СА ВАРИЈАНТАМА</w:t>
      </w:r>
    </w:p>
    <w:p w14:paraId="74EDB2F8"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Подношење понуде са варијантама није дозвољено.</w:t>
      </w:r>
    </w:p>
    <w:p w14:paraId="5DF7DC9D" w14:textId="77777777" w:rsidR="006B34D0" w:rsidRPr="00222F36" w:rsidRDefault="006B34D0" w:rsidP="006B34D0">
      <w:pPr>
        <w:jc w:val="both"/>
        <w:rPr>
          <w:rFonts w:asciiTheme="minorHAnsi" w:hAnsiTheme="minorHAnsi" w:cstheme="minorHAnsi"/>
          <w:noProof/>
          <w:sz w:val="22"/>
          <w:szCs w:val="22"/>
          <w:lang w:val="sr-Cyrl-CS"/>
        </w:rPr>
      </w:pPr>
    </w:p>
    <w:p w14:paraId="08D74B14"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5. НАЧИН </w:t>
      </w:r>
      <w:r w:rsidR="008C05C5" w:rsidRPr="00222F36">
        <w:rPr>
          <w:rFonts w:asciiTheme="minorHAnsi" w:hAnsiTheme="minorHAnsi" w:cstheme="minorHAnsi"/>
          <w:b/>
          <w:noProof/>
          <w:sz w:val="22"/>
          <w:szCs w:val="22"/>
          <w:lang w:val="sr-Cyrl-CS"/>
        </w:rPr>
        <w:t>ИЗМЕНЕ, ДОПУНЕ И ОПОЗИВА ПОНУДЕ</w:t>
      </w:r>
    </w:p>
    <w:p w14:paraId="46680227"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14:paraId="1F275B60" w14:textId="77777777" w:rsidR="00B73CFC" w:rsidRPr="00222F36" w:rsidRDefault="00B73CFC" w:rsidP="00B73CFC">
      <w:pPr>
        <w:jc w:val="both"/>
        <w:rPr>
          <w:rFonts w:asciiTheme="minorHAnsi" w:hAnsiTheme="minorHAnsi" w:cstheme="minorHAnsi"/>
          <w:noProof/>
          <w:sz w:val="22"/>
          <w:szCs w:val="22"/>
          <w:lang w:val="sr-Cyrl-CS"/>
        </w:rPr>
      </w:pPr>
    </w:p>
    <w:p w14:paraId="64F400B7" w14:textId="5CC7953A" w:rsidR="007E21B6"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је дужан да јасно назначи који део понуде мења односно која документа накнадно доставља.</w:t>
      </w:r>
    </w:p>
    <w:p w14:paraId="7FCC5A9F"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lastRenderedPageBreak/>
        <w:t>Измену, допуну или опозив понуде треба доставити на адресу:</w:t>
      </w:r>
    </w:p>
    <w:p w14:paraId="5DBD866A"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4ADA65B3"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ул. Подвршанска бр. 13</w:t>
      </w:r>
    </w:p>
    <w:p w14:paraId="377C7206" w14:textId="77777777" w:rsidR="001317B6"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26300 Вршац,  са назнаком:</w:t>
      </w:r>
    </w:p>
    <w:p w14:paraId="3C2F1C88" w14:textId="77777777" w:rsidR="00B73CFC" w:rsidRPr="00222F36" w:rsidRDefault="00B73CFC" w:rsidP="001F6B5F">
      <w:pPr>
        <w:jc w:val="both"/>
        <w:rPr>
          <w:rFonts w:asciiTheme="minorHAnsi" w:hAnsiTheme="minorHAnsi" w:cstheme="minorHAnsi"/>
          <w:b/>
          <w:noProof/>
          <w:sz w:val="22"/>
          <w:szCs w:val="22"/>
          <w:lang w:val="sr-Cyrl-CS"/>
        </w:rPr>
      </w:pPr>
      <w:r w:rsidRPr="00222F36">
        <w:rPr>
          <w:rFonts w:asciiTheme="minorHAnsi" w:hAnsiTheme="minorHAnsi" w:cstheme="minorHAnsi"/>
          <w:noProof/>
          <w:sz w:val="22"/>
          <w:szCs w:val="22"/>
          <w:lang w:val="sr-Cyrl-CS"/>
        </w:rPr>
        <w:t xml:space="preserve">„Измена понуде за јавну набавку </w:t>
      </w:r>
      <w:r w:rsidR="0051063D" w:rsidRPr="00222F36">
        <w:rPr>
          <w:rFonts w:asciiTheme="minorHAnsi" w:hAnsiTheme="minorHAnsi" w:cstheme="minorHAnsi"/>
          <w:b/>
          <w:noProof/>
          <w:sz w:val="22"/>
          <w:szCs w:val="22"/>
          <w:lang w:val="sr-Cyrl-CS"/>
        </w:rPr>
        <w:t>радови – Молерско  фарбарски  радови за потребе болнице</w:t>
      </w:r>
      <w:r w:rsidR="000C02D6" w:rsidRPr="00222F36">
        <w:rPr>
          <w:rFonts w:asciiTheme="minorHAnsi" w:hAnsiTheme="minorHAnsi" w:cstheme="minorHAnsi"/>
          <w:b/>
          <w:noProof/>
          <w:sz w:val="22"/>
          <w:szCs w:val="22"/>
          <w:lang w:val="sr-Cyrl-CS"/>
        </w:rPr>
        <w:t>,</w:t>
      </w:r>
      <w:r w:rsidR="0051063D"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000C02D6" w:rsidRPr="00222F36">
        <w:rPr>
          <w:rFonts w:asciiTheme="minorHAnsi" w:hAnsiTheme="minorHAnsi" w:cstheme="minorHAnsi"/>
          <w:b/>
          <w:noProof/>
          <w:sz w:val="22"/>
          <w:szCs w:val="22"/>
          <w:lang w:val="sr-Cyrl-CS"/>
        </w:rPr>
        <w:t xml:space="preserve"> </w:t>
      </w:r>
      <w:r w:rsidR="00FA0D2F" w:rsidRPr="00222F36">
        <w:rPr>
          <w:rFonts w:asciiTheme="minorHAnsi" w:hAnsiTheme="minorHAnsi" w:cstheme="minorHAnsi"/>
          <w:noProof/>
          <w:sz w:val="22"/>
          <w:szCs w:val="22"/>
          <w:lang w:val="sr-Cyrl-CS"/>
        </w:rPr>
        <w:t>- НЕ ОТВАРАТИ”</w:t>
      </w:r>
    </w:p>
    <w:p w14:paraId="76666AC4"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„Допуна понуде за јавну набавку </w:t>
      </w:r>
      <w:r w:rsidR="0051063D" w:rsidRPr="00222F36">
        <w:rPr>
          <w:rFonts w:asciiTheme="minorHAnsi" w:hAnsiTheme="minorHAnsi" w:cstheme="minorHAnsi"/>
          <w:b/>
          <w:noProof/>
          <w:sz w:val="22"/>
          <w:szCs w:val="22"/>
          <w:lang w:val="sr-Cyrl-CS"/>
        </w:rPr>
        <w:t xml:space="preserve">радови – Молерско  фарбарски  радови за потребе болнице,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0051063D" w:rsidRPr="00222F36">
        <w:rPr>
          <w:rFonts w:asciiTheme="minorHAnsi" w:hAnsiTheme="minorHAnsi" w:cstheme="minorHAnsi"/>
          <w:b/>
          <w:noProof/>
          <w:sz w:val="22"/>
          <w:szCs w:val="22"/>
          <w:lang w:val="sr-Cyrl-CS"/>
        </w:rPr>
        <w:t xml:space="preserve"> </w:t>
      </w:r>
      <w:r w:rsidR="00FA0D2F" w:rsidRPr="00222F36">
        <w:rPr>
          <w:rFonts w:asciiTheme="minorHAnsi" w:hAnsiTheme="minorHAnsi" w:cstheme="minorHAnsi"/>
          <w:noProof/>
          <w:sz w:val="22"/>
          <w:szCs w:val="22"/>
          <w:lang w:val="sr-Cyrl-CS"/>
        </w:rPr>
        <w:t>- НЕ ОТВАРАТИ” или</w:t>
      </w:r>
    </w:p>
    <w:p w14:paraId="521AC77B"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„Опозив понуде за јавну набавку </w:t>
      </w:r>
      <w:r w:rsidR="0051063D" w:rsidRPr="00222F36">
        <w:rPr>
          <w:rFonts w:asciiTheme="minorHAnsi" w:hAnsiTheme="minorHAnsi" w:cstheme="minorHAnsi"/>
          <w:b/>
          <w:noProof/>
          <w:sz w:val="22"/>
          <w:szCs w:val="22"/>
          <w:lang w:val="sr-Cyrl-CS"/>
        </w:rPr>
        <w:t xml:space="preserve">радови – Молерско  фарбарски  радови за потребе болнице,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0051063D" w:rsidRPr="00222F36">
        <w:rPr>
          <w:rFonts w:asciiTheme="minorHAnsi" w:hAnsiTheme="minorHAnsi" w:cstheme="minorHAnsi"/>
          <w:b/>
          <w:noProof/>
          <w:sz w:val="22"/>
          <w:szCs w:val="22"/>
          <w:lang w:val="sr-Cyrl-CS"/>
        </w:rPr>
        <w:t xml:space="preserve"> </w:t>
      </w:r>
      <w:r w:rsidRPr="00222F36">
        <w:rPr>
          <w:rFonts w:asciiTheme="minorHAnsi" w:hAnsiTheme="minorHAnsi" w:cstheme="minorHAnsi"/>
          <w:noProof/>
          <w:sz w:val="22"/>
          <w:szCs w:val="22"/>
          <w:lang w:val="sr-Cyrl-CS"/>
        </w:rPr>
        <w:t>- НЕ ОТВАРАТИ”  или</w:t>
      </w:r>
    </w:p>
    <w:p w14:paraId="68639146"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„Измена и допуна понуде за јавну набавку </w:t>
      </w:r>
      <w:r w:rsidR="0051063D" w:rsidRPr="00222F36">
        <w:rPr>
          <w:rFonts w:asciiTheme="minorHAnsi" w:hAnsiTheme="minorHAnsi" w:cstheme="minorHAnsi"/>
          <w:b/>
          <w:noProof/>
          <w:sz w:val="22"/>
          <w:szCs w:val="22"/>
          <w:lang w:val="sr-Cyrl-CS"/>
        </w:rPr>
        <w:t xml:space="preserve">радови – Молерско  фарбарски  радови за потребе болнице,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0051063D" w:rsidRPr="00222F36">
        <w:rPr>
          <w:rFonts w:asciiTheme="minorHAnsi" w:hAnsiTheme="minorHAnsi" w:cstheme="minorHAnsi"/>
          <w:b/>
          <w:noProof/>
          <w:sz w:val="22"/>
          <w:szCs w:val="22"/>
          <w:lang w:val="sr-Cyrl-CS"/>
        </w:rPr>
        <w:t xml:space="preserve"> </w:t>
      </w:r>
      <w:r w:rsidRPr="00222F36">
        <w:rPr>
          <w:rFonts w:asciiTheme="minorHAnsi" w:hAnsiTheme="minorHAnsi" w:cstheme="minorHAnsi"/>
          <w:noProof/>
          <w:sz w:val="22"/>
          <w:szCs w:val="22"/>
          <w:lang w:val="sr-Cyrl-CS"/>
        </w:rPr>
        <w:t>- НЕ ОТВАРАТИ”.</w:t>
      </w:r>
    </w:p>
    <w:p w14:paraId="4EC9113B" w14:textId="77777777" w:rsidR="00B73CFC" w:rsidRPr="00222F36" w:rsidRDefault="00B73CFC" w:rsidP="00B73CFC">
      <w:pPr>
        <w:jc w:val="both"/>
        <w:rPr>
          <w:rFonts w:asciiTheme="minorHAnsi" w:hAnsiTheme="minorHAnsi" w:cstheme="minorHAnsi"/>
          <w:noProof/>
          <w:sz w:val="22"/>
          <w:szCs w:val="22"/>
          <w:lang w:val="sr-Cyrl-CS"/>
        </w:rPr>
      </w:pPr>
    </w:p>
    <w:p w14:paraId="12A6E65E"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27E06723"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14:paraId="66E16C06" w14:textId="77777777" w:rsidR="006B34D0" w:rsidRPr="00222F36" w:rsidRDefault="006B34D0" w:rsidP="006B34D0">
      <w:pPr>
        <w:jc w:val="both"/>
        <w:rPr>
          <w:rFonts w:asciiTheme="minorHAnsi" w:hAnsiTheme="minorHAnsi" w:cstheme="minorHAnsi"/>
          <w:noProof/>
          <w:sz w:val="22"/>
          <w:szCs w:val="22"/>
          <w:lang w:val="sr-Cyrl-CS"/>
        </w:rPr>
      </w:pPr>
    </w:p>
    <w:p w14:paraId="70FA18DD"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6. УЧЕСТВОВАЊЕ У ЗАЈЕДНИ</w:t>
      </w:r>
      <w:r w:rsidR="008C05C5" w:rsidRPr="00222F36">
        <w:rPr>
          <w:rFonts w:asciiTheme="minorHAnsi" w:hAnsiTheme="minorHAnsi" w:cstheme="minorHAnsi"/>
          <w:b/>
          <w:noProof/>
          <w:sz w:val="22"/>
          <w:szCs w:val="22"/>
          <w:lang w:val="sr-Cyrl-CS"/>
        </w:rPr>
        <w:t xml:space="preserve">ЧКОЈ ПОНУДИ ИЛИ КАО ПОДИЗВОЂАЧ </w:t>
      </w:r>
    </w:p>
    <w:p w14:paraId="4598CBB3"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Понуђач може да поднесе само једну понуду. </w:t>
      </w:r>
    </w:p>
    <w:p w14:paraId="11CB5DC8"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14:paraId="41D98DA2"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 Обрасцу понуде (поглавље </w:t>
      </w:r>
      <w:r w:rsidR="0017203D" w:rsidRPr="00222F36">
        <w:rPr>
          <w:rFonts w:asciiTheme="minorHAnsi" w:hAnsiTheme="minorHAnsi" w:cstheme="minorHAnsi"/>
          <w:noProof/>
          <w:sz w:val="22"/>
          <w:szCs w:val="22"/>
        </w:rPr>
        <w:t>VII</w:t>
      </w:r>
      <w:r w:rsidRPr="00222F36">
        <w:rPr>
          <w:rFonts w:asciiTheme="minorHAnsi" w:hAnsiTheme="minorHAnsi" w:cstheme="minorHAnsi"/>
          <w:noProof/>
          <w:sz w:val="22"/>
          <w:szCs w:val="22"/>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14:paraId="521B60BC" w14:textId="77777777" w:rsidR="005B6864" w:rsidRPr="00222F36" w:rsidRDefault="005B6864" w:rsidP="006B34D0">
      <w:pPr>
        <w:jc w:val="both"/>
        <w:rPr>
          <w:rFonts w:asciiTheme="minorHAnsi" w:hAnsiTheme="minorHAnsi" w:cstheme="minorHAnsi"/>
          <w:b/>
          <w:noProof/>
          <w:sz w:val="22"/>
          <w:szCs w:val="22"/>
          <w:lang w:val="sr-Cyrl-CS"/>
        </w:rPr>
      </w:pPr>
    </w:p>
    <w:p w14:paraId="7F5AE0D0" w14:textId="77777777" w:rsidR="006B34D0" w:rsidRPr="00222F36" w:rsidRDefault="008C05C5"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7. ПОНУДА СА ПОДИЗВОЂАЧЕМ</w:t>
      </w:r>
    </w:p>
    <w:p w14:paraId="5C6F8791"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0017203D" w:rsidRPr="00222F36">
        <w:rPr>
          <w:rFonts w:asciiTheme="minorHAnsi" w:hAnsiTheme="minorHAnsi" w:cstheme="minorHAnsi"/>
          <w:noProof/>
          <w:sz w:val="22"/>
          <w:szCs w:val="22"/>
        </w:rPr>
        <w:t>VIII</w:t>
      </w:r>
      <w:r w:rsidRPr="00222F36">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14:paraId="3DB0B731" w14:textId="77777777" w:rsidR="00B73CFC" w:rsidRPr="00222F36" w:rsidRDefault="00B73CFC" w:rsidP="006B34D0">
      <w:pPr>
        <w:jc w:val="both"/>
        <w:rPr>
          <w:rFonts w:asciiTheme="minorHAnsi" w:hAnsiTheme="minorHAnsi" w:cstheme="minorHAnsi"/>
          <w:noProof/>
          <w:sz w:val="22"/>
          <w:szCs w:val="22"/>
          <w:lang w:val="sr-Cyrl-CS"/>
        </w:rPr>
      </w:pPr>
    </w:p>
    <w:p w14:paraId="3F70B3C2"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у Обрасцу понуде наводи назив и седиште подизвођача, уколико ће делимично извршење</w:t>
      </w:r>
      <w:r w:rsidR="00B73CFC" w:rsidRPr="00222F36">
        <w:rPr>
          <w:rFonts w:asciiTheme="minorHAnsi" w:hAnsiTheme="minorHAnsi" w:cstheme="minorHAnsi"/>
          <w:noProof/>
          <w:sz w:val="22"/>
          <w:szCs w:val="22"/>
          <w:lang w:val="sr-Cyrl-CS"/>
        </w:rPr>
        <w:t xml:space="preserve"> набавке поверити подизвођачу. </w:t>
      </w:r>
    </w:p>
    <w:p w14:paraId="61ACF4F6" w14:textId="77777777" w:rsidR="00B73CFC" w:rsidRPr="00222F36" w:rsidRDefault="00B73CFC" w:rsidP="006B34D0">
      <w:pPr>
        <w:jc w:val="both"/>
        <w:rPr>
          <w:rFonts w:asciiTheme="minorHAnsi" w:hAnsiTheme="minorHAnsi" w:cstheme="minorHAnsi"/>
          <w:noProof/>
          <w:sz w:val="22"/>
          <w:szCs w:val="22"/>
          <w:lang w:val="sr-Cyrl-CS"/>
        </w:rPr>
      </w:pPr>
    </w:p>
    <w:p w14:paraId="433E7941"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14:paraId="4EBE7E11" w14:textId="77777777" w:rsidR="00B73CFC" w:rsidRPr="00222F36" w:rsidRDefault="00B73CFC" w:rsidP="006B34D0">
      <w:pPr>
        <w:jc w:val="both"/>
        <w:rPr>
          <w:rFonts w:asciiTheme="minorHAnsi" w:hAnsiTheme="minorHAnsi" w:cstheme="minorHAnsi"/>
          <w:noProof/>
          <w:sz w:val="22"/>
          <w:szCs w:val="22"/>
          <w:lang w:val="sr-Cyrl-CS"/>
        </w:rPr>
      </w:pPr>
    </w:p>
    <w:p w14:paraId="7CF728A4"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w:t>
      </w:r>
      <w:r w:rsidR="00D62F4E" w:rsidRPr="00222F36">
        <w:rPr>
          <w:rFonts w:asciiTheme="minorHAnsi" w:hAnsiTheme="minorHAnsi" w:cstheme="minorHAnsi"/>
          <w:noProof/>
          <w:sz w:val="22"/>
          <w:szCs w:val="22"/>
          <w:lang w:val="sr-Cyrl-CS"/>
        </w:rPr>
        <w:t>V</w:t>
      </w:r>
      <w:r w:rsidRPr="00222F36">
        <w:rPr>
          <w:rFonts w:asciiTheme="minorHAnsi" w:hAnsiTheme="minorHAnsi" w:cstheme="minorHAnsi"/>
          <w:noProof/>
          <w:sz w:val="22"/>
          <w:szCs w:val="22"/>
          <w:lang w:val="sr-Cyrl-CS"/>
        </w:rPr>
        <w:t xml:space="preserve"> конкурсне документације, у складу са Упутством како се доказује испуњеност услова </w:t>
      </w:r>
      <w:r w:rsidRPr="00222F36">
        <w:rPr>
          <w:rFonts w:asciiTheme="minorHAnsi" w:hAnsiTheme="minorHAnsi" w:cstheme="minorHAnsi"/>
          <w:noProof/>
          <w:color w:val="000000" w:themeColor="text1"/>
          <w:sz w:val="22"/>
          <w:szCs w:val="22"/>
          <w:lang w:val="sr-Cyrl-CS"/>
        </w:rPr>
        <w:t>(</w:t>
      </w:r>
      <w:r w:rsidRPr="00222F36">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222F36">
        <w:rPr>
          <w:rFonts w:asciiTheme="minorHAnsi" w:hAnsiTheme="minorHAnsi" w:cstheme="minorHAnsi"/>
          <w:i/>
          <w:noProof/>
          <w:color w:val="000000" w:themeColor="text1"/>
          <w:sz w:val="22"/>
          <w:szCs w:val="22"/>
          <w:lang w:val="sr-Cyrl-CS"/>
        </w:rPr>
        <w:t>V</w:t>
      </w:r>
      <w:r w:rsidRPr="00222F36">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222F36">
        <w:rPr>
          <w:rFonts w:asciiTheme="minorHAnsi" w:hAnsiTheme="minorHAnsi" w:cstheme="minorHAnsi"/>
          <w:noProof/>
          <w:color w:val="000000" w:themeColor="text1"/>
          <w:sz w:val="22"/>
          <w:szCs w:val="22"/>
          <w:lang w:val="sr-Cyrl-CS"/>
        </w:rPr>
        <w:t>).</w:t>
      </w:r>
    </w:p>
    <w:p w14:paraId="30DF0CF2" w14:textId="77777777" w:rsidR="00B73CFC" w:rsidRPr="00222F36" w:rsidRDefault="00B73CFC" w:rsidP="006B34D0">
      <w:pPr>
        <w:jc w:val="both"/>
        <w:rPr>
          <w:rFonts w:asciiTheme="minorHAnsi" w:hAnsiTheme="minorHAnsi" w:cstheme="minorHAnsi"/>
          <w:noProof/>
          <w:color w:val="000000" w:themeColor="text1"/>
          <w:sz w:val="22"/>
          <w:szCs w:val="22"/>
          <w:lang w:val="sr-Cyrl-CS"/>
        </w:rPr>
      </w:pPr>
    </w:p>
    <w:p w14:paraId="78007302"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14:paraId="4448FE6D" w14:textId="77777777" w:rsidR="00B73CFC" w:rsidRPr="00222F36" w:rsidRDefault="00B73CFC" w:rsidP="006B34D0">
      <w:pPr>
        <w:jc w:val="both"/>
        <w:rPr>
          <w:rFonts w:asciiTheme="minorHAnsi" w:hAnsiTheme="minorHAnsi" w:cstheme="minorHAnsi"/>
          <w:noProof/>
          <w:sz w:val="22"/>
          <w:szCs w:val="22"/>
          <w:lang w:val="sr-Cyrl-CS"/>
        </w:rPr>
      </w:pPr>
    </w:p>
    <w:p w14:paraId="3F556840"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14:paraId="4A8D321F" w14:textId="77777777" w:rsidR="003933A4" w:rsidRPr="00222F36" w:rsidRDefault="003933A4" w:rsidP="006B34D0">
      <w:pPr>
        <w:jc w:val="both"/>
        <w:rPr>
          <w:rFonts w:asciiTheme="minorHAnsi" w:hAnsiTheme="minorHAnsi" w:cstheme="minorHAnsi"/>
          <w:noProof/>
          <w:sz w:val="22"/>
          <w:szCs w:val="22"/>
          <w:lang w:val="sr-Cyrl-CS"/>
        </w:rPr>
      </w:pPr>
    </w:p>
    <w:p w14:paraId="25C8A50E" w14:textId="77777777" w:rsidR="006B34D0" w:rsidRPr="00222F36" w:rsidRDefault="008C05C5"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8. ЗАЈЕДНИЧКА ПОНУДА</w:t>
      </w:r>
    </w:p>
    <w:p w14:paraId="1D70E31A"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Понуду може поднети група понуђача.</w:t>
      </w:r>
    </w:p>
    <w:p w14:paraId="0EC52E32" w14:textId="77777777" w:rsidR="006B34D0" w:rsidRPr="00222F36" w:rsidRDefault="006B34D0" w:rsidP="006B34D0">
      <w:pPr>
        <w:jc w:val="both"/>
        <w:rPr>
          <w:rFonts w:asciiTheme="minorHAnsi" w:hAnsiTheme="minorHAnsi" w:cstheme="minorHAnsi"/>
          <w:noProof/>
          <w:sz w:val="22"/>
          <w:szCs w:val="22"/>
          <w:lang w:val="sr-Cyrl-CS"/>
        </w:rPr>
      </w:pPr>
    </w:p>
    <w:p w14:paraId="3D89EE29"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lastRenderedPageBreak/>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14:paraId="6F8264FF"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78697D20"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14:paraId="01F22373"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2) опис послова сваког од понуђача из групе понуђача у извршењу уговора.</w:t>
      </w:r>
    </w:p>
    <w:p w14:paraId="414698C4" w14:textId="77777777" w:rsidR="006B34D0" w:rsidRPr="00222F36" w:rsidRDefault="006B34D0" w:rsidP="006B34D0">
      <w:pPr>
        <w:jc w:val="both"/>
        <w:rPr>
          <w:rFonts w:asciiTheme="minorHAnsi" w:hAnsiTheme="minorHAnsi" w:cstheme="minorHAnsi"/>
          <w:noProof/>
          <w:sz w:val="22"/>
          <w:szCs w:val="22"/>
          <w:lang w:val="sr-Cyrl-CS"/>
        </w:rPr>
      </w:pPr>
    </w:p>
    <w:p w14:paraId="4C5F7491"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222F36">
        <w:rPr>
          <w:rFonts w:asciiTheme="minorHAnsi" w:hAnsiTheme="minorHAnsi" w:cstheme="minorHAnsi"/>
          <w:noProof/>
          <w:color w:val="000000" w:themeColor="text1"/>
          <w:sz w:val="22"/>
          <w:szCs w:val="22"/>
          <w:lang w:val="sr-Cyrl-CS"/>
        </w:rPr>
        <w:t>услова (</w:t>
      </w:r>
      <w:r w:rsidRPr="00222F36">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222F36">
        <w:rPr>
          <w:rFonts w:asciiTheme="minorHAnsi" w:hAnsiTheme="minorHAnsi" w:cstheme="minorHAnsi"/>
          <w:i/>
          <w:noProof/>
          <w:color w:val="000000" w:themeColor="text1"/>
          <w:sz w:val="22"/>
          <w:szCs w:val="22"/>
          <w:lang w:val="sr-Cyrl-CS"/>
        </w:rPr>
        <w:t>V</w:t>
      </w:r>
      <w:r w:rsidRPr="00222F36">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222F36">
        <w:rPr>
          <w:rFonts w:asciiTheme="minorHAnsi" w:hAnsiTheme="minorHAnsi" w:cstheme="minorHAnsi"/>
          <w:noProof/>
          <w:color w:val="000000" w:themeColor="text1"/>
          <w:sz w:val="22"/>
          <w:szCs w:val="22"/>
          <w:lang w:val="sr-Cyrl-CS"/>
        </w:rPr>
        <w:t>).</w:t>
      </w:r>
    </w:p>
    <w:p w14:paraId="0507B599" w14:textId="77777777" w:rsidR="006B34D0" w:rsidRPr="00222F36" w:rsidRDefault="006B34D0" w:rsidP="006B34D0">
      <w:pPr>
        <w:jc w:val="both"/>
        <w:rPr>
          <w:rFonts w:asciiTheme="minorHAnsi" w:hAnsiTheme="minorHAnsi" w:cstheme="minorHAnsi"/>
          <w:noProof/>
          <w:sz w:val="22"/>
          <w:szCs w:val="22"/>
          <w:lang w:val="sr-Cyrl-CS"/>
        </w:rPr>
      </w:pPr>
    </w:p>
    <w:p w14:paraId="13CE56AC"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14:paraId="6DDFBEC7"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Задруга може поднети понуду самостално, у своје име, а за рачун задругара или заједничку понуду у име задругара.</w:t>
      </w:r>
    </w:p>
    <w:p w14:paraId="3BA6BE45"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14:paraId="06DE3F27"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14:paraId="172965BB" w14:textId="77777777" w:rsidR="00E33635" w:rsidRPr="00222F36" w:rsidRDefault="00E33635" w:rsidP="006B34D0">
      <w:pPr>
        <w:jc w:val="both"/>
        <w:rPr>
          <w:rFonts w:asciiTheme="minorHAnsi" w:hAnsiTheme="minorHAnsi" w:cstheme="minorHAnsi"/>
          <w:noProof/>
          <w:sz w:val="22"/>
          <w:szCs w:val="22"/>
          <w:lang w:val="sr-Cyrl-CS"/>
        </w:rPr>
      </w:pPr>
    </w:p>
    <w:p w14:paraId="2A307101"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9. НАЧИН И УСЛОВИ ПЛАЋАЊА, ГАРАНТНИ РОК, КАО И ДРУГЕ ОКОЛНОСТИ ОД КОЈ</w:t>
      </w:r>
      <w:r w:rsidR="008C05C5" w:rsidRPr="00222F36">
        <w:rPr>
          <w:rFonts w:asciiTheme="minorHAnsi" w:hAnsiTheme="minorHAnsi" w:cstheme="minorHAnsi"/>
          <w:b/>
          <w:noProof/>
          <w:sz w:val="22"/>
          <w:szCs w:val="22"/>
          <w:lang w:val="sr-Cyrl-CS"/>
        </w:rPr>
        <w:t>ИХ ЗАВИСИ ПРИХВАТЉИВОСТ  ПОНУДЕ</w:t>
      </w:r>
    </w:p>
    <w:p w14:paraId="1F6C0470" w14:textId="77777777" w:rsidR="00B73CFC" w:rsidRPr="00222F36" w:rsidRDefault="00B73CFC" w:rsidP="00B73CFC">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9.1.</w:t>
      </w:r>
      <w:r w:rsidRPr="00222F36">
        <w:rPr>
          <w:rFonts w:asciiTheme="minorHAnsi" w:hAnsiTheme="minorHAnsi" w:cstheme="minorHAnsi"/>
          <w:noProof/>
          <w:sz w:val="22"/>
          <w:szCs w:val="22"/>
          <w:lang w:val="sr-Cyrl-CS"/>
        </w:rPr>
        <w:t xml:space="preserve"> Захтеви у погледу начина, рока и услова плаћања.</w:t>
      </w:r>
    </w:p>
    <w:p w14:paraId="0DF304B2" w14:textId="77777777" w:rsidR="00072B2D" w:rsidRPr="00800E8E" w:rsidRDefault="00072B2D" w:rsidP="00072B2D">
      <w:pPr>
        <w:jc w:val="both"/>
        <w:rPr>
          <w:rFonts w:asciiTheme="minorHAnsi" w:hAnsiTheme="minorHAnsi" w:cstheme="minorHAnsi"/>
          <w:noProof/>
          <w:sz w:val="22"/>
          <w:szCs w:val="22"/>
          <w:lang w:val="sr-Cyrl-CS"/>
        </w:rPr>
      </w:pPr>
      <w:r w:rsidRPr="00800E8E">
        <w:rPr>
          <w:rFonts w:asciiTheme="minorHAnsi" w:hAnsiTheme="minorHAnsi" w:cstheme="minorHAnsi"/>
          <w:noProof/>
          <w:sz w:val="22"/>
          <w:szCs w:val="22"/>
          <w:lang w:val="sr-Cyrl-CS"/>
        </w:rPr>
        <w:t xml:space="preserve">Рок плаћања је </w:t>
      </w:r>
      <w:r w:rsidRPr="00800E8E">
        <w:rPr>
          <w:rFonts w:asciiTheme="minorHAnsi" w:hAnsiTheme="minorHAnsi" w:cstheme="minorHAnsi"/>
          <w:b/>
          <w:noProof/>
          <w:sz w:val="22"/>
          <w:szCs w:val="22"/>
          <w:lang w:val="sr-Cyrl-CS"/>
        </w:rPr>
        <w:t>најмање 45 дана од дана пријема фактуре</w:t>
      </w:r>
      <w:r w:rsidRPr="00800E8E">
        <w:rPr>
          <w:rFonts w:asciiTheme="minorHAnsi" w:hAnsiTheme="minorHAnsi" w:cstheme="minorHAnsi"/>
          <w:noProof/>
          <w:sz w:val="22"/>
          <w:szCs w:val="22"/>
          <w:lang w:val="sr-Cyrl-CS"/>
        </w:rPr>
        <w:t>, на основу документа који испоставља понуђач, а којим је потврђена (испорука добара, извршење услуга, извођење радова).</w:t>
      </w:r>
    </w:p>
    <w:p w14:paraId="3F07E97F" w14:textId="77777777" w:rsidR="00072B2D" w:rsidRPr="00800E8E" w:rsidRDefault="00072B2D" w:rsidP="00072B2D">
      <w:pPr>
        <w:jc w:val="both"/>
        <w:rPr>
          <w:rFonts w:asciiTheme="minorHAnsi" w:hAnsiTheme="minorHAnsi" w:cstheme="minorHAnsi"/>
          <w:noProof/>
          <w:sz w:val="22"/>
          <w:szCs w:val="22"/>
          <w:lang w:val="sr-Cyrl-CS"/>
        </w:rPr>
      </w:pPr>
      <w:r w:rsidRPr="00800E8E">
        <w:rPr>
          <w:rFonts w:asciiTheme="minorHAnsi" w:hAnsiTheme="minorHAnsi" w:cstheme="minorHAnsi"/>
          <w:noProof/>
          <w:sz w:val="22"/>
          <w:szCs w:val="22"/>
          <w:lang w:val="sr-Cyrl-CS"/>
        </w:rPr>
        <w:t>Плаћање се врши уплатом на рачун понуђача.</w:t>
      </w:r>
    </w:p>
    <w:p w14:paraId="2D9575E5" w14:textId="77777777" w:rsidR="00072B2D" w:rsidRPr="00800E8E" w:rsidRDefault="00072B2D" w:rsidP="00072B2D">
      <w:pPr>
        <w:jc w:val="both"/>
        <w:rPr>
          <w:rFonts w:asciiTheme="minorHAnsi" w:hAnsiTheme="minorHAnsi" w:cstheme="minorHAnsi"/>
          <w:b/>
          <w:noProof/>
          <w:sz w:val="22"/>
          <w:szCs w:val="22"/>
          <w:lang w:val="sr-Cyrl-CS"/>
        </w:rPr>
      </w:pPr>
      <w:r w:rsidRPr="00800E8E">
        <w:rPr>
          <w:rFonts w:asciiTheme="minorHAnsi" w:hAnsiTheme="minorHAnsi" w:cstheme="minorHAnsi"/>
          <w:b/>
          <w:noProof/>
          <w:sz w:val="22"/>
          <w:szCs w:val="22"/>
          <w:lang w:val="sr-Cyrl-CS"/>
        </w:rPr>
        <w:t>Понуђачу није дозвољено да захтева аванс.</w:t>
      </w:r>
    </w:p>
    <w:p w14:paraId="59D893FA" w14:textId="77777777" w:rsidR="006B34D0" w:rsidRPr="00222F36" w:rsidRDefault="006B34D0" w:rsidP="006B34D0">
      <w:pPr>
        <w:jc w:val="both"/>
        <w:rPr>
          <w:rFonts w:asciiTheme="minorHAnsi" w:hAnsiTheme="minorHAnsi" w:cstheme="minorHAnsi"/>
          <w:noProof/>
          <w:sz w:val="22"/>
          <w:szCs w:val="22"/>
          <w:lang w:val="sr-Cyrl-CS"/>
        </w:rPr>
      </w:pPr>
    </w:p>
    <w:p w14:paraId="64B1CA17"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9.2.</w:t>
      </w:r>
      <w:r w:rsidRPr="00222F36">
        <w:rPr>
          <w:rFonts w:asciiTheme="minorHAnsi" w:hAnsiTheme="minorHAnsi" w:cstheme="minorHAnsi"/>
          <w:noProof/>
          <w:sz w:val="22"/>
          <w:szCs w:val="22"/>
          <w:lang w:val="sr-Cyrl-CS"/>
        </w:rPr>
        <w:t xml:space="preserve"> </w:t>
      </w:r>
      <w:r w:rsidRPr="00222F36">
        <w:rPr>
          <w:rFonts w:asciiTheme="minorHAnsi" w:hAnsiTheme="minorHAnsi" w:cstheme="minorHAnsi"/>
          <w:b/>
          <w:noProof/>
          <w:sz w:val="22"/>
          <w:szCs w:val="22"/>
          <w:lang w:val="sr-Cyrl-CS"/>
        </w:rPr>
        <w:t>Захтеви у погледу гарантног рока</w:t>
      </w:r>
    </w:p>
    <w:p w14:paraId="13A2C041" w14:textId="77777777" w:rsidR="0051063D" w:rsidRDefault="00592D7B" w:rsidP="00C878D1">
      <w:pPr>
        <w:jc w:val="both"/>
        <w:rPr>
          <w:rStyle w:val="FontStyle55"/>
          <w:rFonts w:asciiTheme="minorHAnsi" w:hAnsiTheme="minorHAnsi" w:cstheme="minorHAnsi"/>
          <w:b/>
          <w:color w:val="000000" w:themeColor="text1"/>
          <w:lang w:val="sr-Cyrl-CS" w:eastAsia="sr-Cyrl-CS"/>
        </w:rPr>
      </w:pPr>
      <w:r w:rsidRPr="00592D7B">
        <w:rPr>
          <w:rStyle w:val="FontStyle55"/>
          <w:rFonts w:asciiTheme="minorHAnsi" w:hAnsiTheme="minorHAnsi" w:cstheme="minorHAnsi"/>
          <w:b/>
          <w:color w:val="000000" w:themeColor="text1"/>
          <w:lang w:val="sr-Cyrl-CS" w:eastAsia="sr-Cyrl-CS"/>
        </w:rPr>
        <w:t>Понуђач je дужан да гарантује за квалитет изведених радова најмање две године.</w:t>
      </w:r>
    </w:p>
    <w:p w14:paraId="65B646AB" w14:textId="77777777" w:rsidR="00592D7B" w:rsidRPr="00222F36" w:rsidRDefault="00592D7B" w:rsidP="00C878D1">
      <w:pPr>
        <w:jc w:val="both"/>
        <w:rPr>
          <w:rFonts w:asciiTheme="minorHAnsi" w:hAnsiTheme="minorHAnsi" w:cstheme="minorHAnsi"/>
          <w:b/>
          <w:noProof/>
          <w:sz w:val="22"/>
          <w:szCs w:val="22"/>
          <w:lang w:val="sr-Cyrl-CS"/>
        </w:rPr>
      </w:pPr>
    </w:p>
    <w:p w14:paraId="1CC1EBC9"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9.3.</w:t>
      </w:r>
      <w:r w:rsidRPr="00222F36">
        <w:rPr>
          <w:rFonts w:asciiTheme="minorHAnsi" w:hAnsiTheme="minorHAnsi" w:cstheme="minorHAnsi"/>
          <w:noProof/>
          <w:sz w:val="22"/>
          <w:szCs w:val="22"/>
          <w:lang w:val="sr-Cyrl-CS"/>
        </w:rPr>
        <w:t xml:space="preserve"> </w:t>
      </w:r>
      <w:r w:rsidRPr="00222F36">
        <w:rPr>
          <w:rFonts w:asciiTheme="minorHAnsi" w:hAnsiTheme="minorHAnsi" w:cstheme="minorHAnsi"/>
          <w:b/>
          <w:noProof/>
          <w:sz w:val="22"/>
          <w:szCs w:val="22"/>
          <w:lang w:val="sr-Cyrl-CS"/>
        </w:rPr>
        <w:t>Захтев у погледу рока</w:t>
      </w:r>
      <w:r w:rsidR="00381CE9" w:rsidRPr="00222F36">
        <w:rPr>
          <w:rFonts w:asciiTheme="minorHAnsi" w:hAnsiTheme="minorHAnsi" w:cstheme="minorHAnsi"/>
          <w:b/>
          <w:noProof/>
          <w:sz w:val="22"/>
          <w:szCs w:val="22"/>
          <w:lang w:val="sr-Cyrl-CS"/>
        </w:rPr>
        <w:t xml:space="preserve"> </w:t>
      </w:r>
    </w:p>
    <w:p w14:paraId="567F3371" w14:textId="77777777" w:rsidR="00592D7B" w:rsidRPr="00685C03" w:rsidRDefault="00592D7B" w:rsidP="00592D7B">
      <w:pPr>
        <w:jc w:val="both"/>
        <w:rPr>
          <w:rFonts w:asciiTheme="minorHAnsi" w:hAnsiTheme="minorHAnsi" w:cstheme="minorHAnsi"/>
          <w:noProof/>
          <w:sz w:val="22"/>
          <w:szCs w:val="22"/>
          <w:lang w:val="sr-Cyrl-CS"/>
        </w:rPr>
      </w:pPr>
      <w:r w:rsidRPr="00685C03">
        <w:rPr>
          <w:rFonts w:asciiTheme="minorHAnsi" w:hAnsiTheme="minorHAnsi" w:cstheme="minorHAnsi"/>
          <w:noProof/>
          <w:sz w:val="22"/>
          <w:szCs w:val="22"/>
          <w:lang w:val="sr-Cyrl-CS"/>
        </w:rPr>
        <w:t>Рок извршења радова је према понуђеној спецификацији од 5 до 30 дана у зависности од обилности посла, што ће бити дефинисано при самом одобрењу спецификације од стране овлашћеног лица понуђача и наручиоца.</w:t>
      </w:r>
    </w:p>
    <w:p w14:paraId="68E56372" w14:textId="77777777" w:rsidR="00592D7B" w:rsidRPr="00685C03" w:rsidRDefault="00592D7B" w:rsidP="00592D7B">
      <w:pPr>
        <w:jc w:val="both"/>
        <w:rPr>
          <w:rFonts w:asciiTheme="minorHAnsi" w:hAnsiTheme="minorHAnsi" w:cstheme="minorHAnsi"/>
          <w:noProof/>
          <w:sz w:val="22"/>
          <w:szCs w:val="22"/>
          <w:lang w:val="sr-Cyrl-CS"/>
        </w:rPr>
      </w:pPr>
      <w:r w:rsidRPr="00685C03">
        <w:rPr>
          <w:rFonts w:asciiTheme="minorHAnsi" w:hAnsiTheme="minorHAnsi" w:cstheme="minorHAnsi"/>
          <w:noProof/>
          <w:sz w:val="22"/>
          <w:szCs w:val="22"/>
          <w:lang w:val="sr-Cyrl-CS"/>
        </w:rPr>
        <w:t>Динамика извршења радова: сукцесивно.</w:t>
      </w:r>
    </w:p>
    <w:p w14:paraId="4324EDBF" w14:textId="77777777" w:rsidR="00592D7B" w:rsidRDefault="00592D7B" w:rsidP="00592D7B">
      <w:pPr>
        <w:jc w:val="both"/>
        <w:rPr>
          <w:rFonts w:asciiTheme="minorHAnsi" w:hAnsiTheme="minorHAnsi" w:cstheme="minorHAnsi"/>
          <w:noProof/>
          <w:sz w:val="22"/>
          <w:szCs w:val="22"/>
          <w:lang w:val="sr-Cyrl-CS"/>
        </w:rPr>
      </w:pPr>
      <w:r w:rsidRPr="00685C03">
        <w:rPr>
          <w:rFonts w:asciiTheme="minorHAnsi" w:hAnsiTheme="minorHAnsi" w:cstheme="minorHAnsi"/>
          <w:noProof/>
          <w:sz w:val="22"/>
          <w:szCs w:val="22"/>
          <w:lang w:val="sr-Cyrl-CS"/>
        </w:rPr>
        <w:t>Место извршења радова су објекти у кругу  Специјалне болнице за психијатријске болести „др Славољуб Бакаловић“ Вршац, ул. Подвршанска бр. 13, 26300 Вршац, према требовању овлашћеног лица наручиоца</w:t>
      </w:r>
    </w:p>
    <w:p w14:paraId="7AC19059" w14:textId="77777777" w:rsidR="00685C03" w:rsidRPr="00222F36" w:rsidRDefault="00685C03" w:rsidP="00685C03">
      <w:pPr>
        <w:jc w:val="both"/>
        <w:rPr>
          <w:rFonts w:asciiTheme="minorHAnsi" w:hAnsiTheme="minorHAnsi" w:cstheme="minorHAnsi"/>
          <w:noProof/>
          <w:sz w:val="22"/>
          <w:szCs w:val="22"/>
          <w:lang w:val="sr-Cyrl-CS"/>
        </w:rPr>
      </w:pPr>
    </w:p>
    <w:p w14:paraId="6ECBAFF9"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9.4.</w:t>
      </w:r>
      <w:r w:rsidRPr="00222F36">
        <w:rPr>
          <w:rFonts w:asciiTheme="minorHAnsi" w:hAnsiTheme="minorHAnsi" w:cstheme="minorHAnsi"/>
          <w:noProof/>
          <w:sz w:val="22"/>
          <w:szCs w:val="22"/>
          <w:lang w:val="sr-Cyrl-CS"/>
        </w:rPr>
        <w:t xml:space="preserve"> </w:t>
      </w:r>
      <w:r w:rsidRPr="00222F36">
        <w:rPr>
          <w:rFonts w:asciiTheme="minorHAnsi" w:hAnsiTheme="minorHAnsi" w:cstheme="minorHAnsi"/>
          <w:b/>
          <w:noProof/>
          <w:sz w:val="22"/>
          <w:szCs w:val="22"/>
          <w:lang w:val="sr-Cyrl-CS"/>
        </w:rPr>
        <w:t>Захтев у погледу рока важења понуде</w:t>
      </w:r>
    </w:p>
    <w:p w14:paraId="172AD739"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Рок важења понуде </w:t>
      </w:r>
      <w:r w:rsidRPr="00222F36">
        <w:rPr>
          <w:rFonts w:asciiTheme="minorHAnsi" w:hAnsiTheme="minorHAnsi" w:cstheme="minorHAnsi"/>
          <w:b/>
          <w:noProof/>
          <w:sz w:val="22"/>
          <w:szCs w:val="22"/>
          <w:lang w:val="sr-Cyrl-CS"/>
        </w:rPr>
        <w:t>не може бити краћи од 60 дана</w:t>
      </w:r>
      <w:r w:rsidRPr="00222F36">
        <w:rPr>
          <w:rFonts w:asciiTheme="minorHAnsi" w:hAnsiTheme="minorHAnsi" w:cstheme="minorHAnsi"/>
          <w:noProof/>
          <w:sz w:val="22"/>
          <w:szCs w:val="22"/>
          <w:lang w:val="sr-Cyrl-CS"/>
        </w:rPr>
        <w:t xml:space="preserve"> од дана отварања понуда.</w:t>
      </w:r>
    </w:p>
    <w:p w14:paraId="618F719C"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случају истека рока важења понуде, наручилац је дужан да у писаном облику затражи од понуђача продужење рока важења понуде.</w:t>
      </w:r>
    </w:p>
    <w:p w14:paraId="57064796"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који прихвати захтев за продужење рока важења понуде на може мењати понуду.</w:t>
      </w:r>
    </w:p>
    <w:p w14:paraId="26F51E22" w14:textId="77777777" w:rsidR="00916DF2" w:rsidRPr="00222F36" w:rsidRDefault="00916DF2" w:rsidP="006B34D0">
      <w:pPr>
        <w:jc w:val="both"/>
        <w:rPr>
          <w:rFonts w:asciiTheme="minorHAnsi" w:hAnsiTheme="minorHAnsi" w:cstheme="minorHAnsi"/>
          <w:b/>
          <w:noProof/>
          <w:sz w:val="22"/>
          <w:szCs w:val="22"/>
        </w:rPr>
      </w:pPr>
    </w:p>
    <w:p w14:paraId="2491D39F"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10. ВАЛУТА И НАЧИН НА КОЈИ МОРА ДА БУДЕ НА</w:t>
      </w:r>
      <w:r w:rsidR="008C05C5" w:rsidRPr="00222F36">
        <w:rPr>
          <w:rFonts w:asciiTheme="minorHAnsi" w:hAnsiTheme="minorHAnsi" w:cstheme="minorHAnsi"/>
          <w:b/>
          <w:noProof/>
          <w:sz w:val="22"/>
          <w:szCs w:val="22"/>
          <w:lang w:val="sr-Cyrl-CS"/>
        </w:rPr>
        <w:t>ВЕДЕНА И ИЗРАЖЕНА ЦЕНА У ПОНУДИ</w:t>
      </w:r>
    </w:p>
    <w:p w14:paraId="0970495D"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14:paraId="33BB3D04" w14:textId="77777777" w:rsidR="00C878D1" w:rsidRPr="00222F36" w:rsidRDefault="00C878D1" w:rsidP="00C878D1">
      <w:pPr>
        <w:jc w:val="both"/>
        <w:rPr>
          <w:rFonts w:asciiTheme="minorHAnsi" w:hAnsiTheme="minorHAnsi" w:cstheme="minorHAnsi"/>
          <w:noProof/>
          <w:sz w:val="22"/>
          <w:szCs w:val="22"/>
          <w:lang w:val="sr-Cyrl-CS"/>
        </w:rPr>
      </w:pPr>
    </w:p>
    <w:p w14:paraId="3120A031"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Цена је фиксна и не може се мењати. </w:t>
      </w:r>
    </w:p>
    <w:p w14:paraId="4BAE3431" w14:textId="77777777" w:rsidR="00E33635" w:rsidRPr="00222F36" w:rsidRDefault="00C878D1"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lastRenderedPageBreak/>
        <w:t>Ако је у понуди исказана неуобичајено ниска цена, наручилац ће поступити у складу са чланом 92. Закона.</w:t>
      </w:r>
    </w:p>
    <w:p w14:paraId="75152512" w14:textId="77777777" w:rsidR="00E33635" w:rsidRPr="00222F36" w:rsidRDefault="00E33635" w:rsidP="006B34D0">
      <w:pPr>
        <w:jc w:val="both"/>
        <w:rPr>
          <w:rFonts w:asciiTheme="minorHAnsi" w:hAnsiTheme="minorHAnsi" w:cstheme="minorHAnsi"/>
          <w:b/>
          <w:noProof/>
          <w:sz w:val="22"/>
          <w:szCs w:val="22"/>
          <w:lang w:val="sr-Cyrl-CS"/>
        </w:rPr>
      </w:pPr>
    </w:p>
    <w:p w14:paraId="473C2B9C"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w:t>
      </w:r>
      <w:r w:rsidR="008C05C5" w:rsidRPr="00222F36">
        <w:rPr>
          <w:rFonts w:asciiTheme="minorHAnsi" w:hAnsiTheme="minorHAnsi" w:cstheme="minorHAnsi"/>
          <w:b/>
          <w:noProof/>
          <w:sz w:val="22"/>
          <w:szCs w:val="22"/>
          <w:lang w:val="sr-Cyrl-CS"/>
        </w:rPr>
        <w:t xml:space="preserve">РШЕЊЕ УГОВОРА О ЈАВНОЈ НАБАВЦИ </w:t>
      </w:r>
    </w:p>
    <w:p w14:paraId="6A61D41D"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Подаци о пореским обавезама се могу добити у Пореској управи, Министарства финансија и привреде.</w:t>
      </w:r>
    </w:p>
    <w:p w14:paraId="46135193"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14:paraId="6E2D4399"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Подаци о заштити при запошљавању и условима рада се могу добити у Министарству рада, за</w:t>
      </w:r>
      <w:r w:rsidR="00E851AD" w:rsidRPr="00222F36">
        <w:rPr>
          <w:rFonts w:asciiTheme="minorHAnsi" w:hAnsiTheme="minorHAnsi" w:cstheme="minorHAnsi"/>
          <w:noProof/>
          <w:sz w:val="22"/>
          <w:szCs w:val="22"/>
          <w:lang w:val="sr-Cyrl-CS"/>
        </w:rPr>
        <w:t>пошљавања и социјалне политике.</w:t>
      </w:r>
    </w:p>
    <w:p w14:paraId="5987448F" w14:textId="77777777" w:rsidR="006B34D0" w:rsidRPr="00222F36" w:rsidRDefault="006B34D0" w:rsidP="006B34D0">
      <w:pPr>
        <w:jc w:val="both"/>
        <w:rPr>
          <w:rFonts w:asciiTheme="minorHAnsi" w:hAnsiTheme="minorHAnsi" w:cstheme="minorHAnsi"/>
          <w:noProof/>
          <w:sz w:val="22"/>
          <w:szCs w:val="22"/>
          <w:lang w:val="sr-Cyrl-CS"/>
        </w:rPr>
      </w:pPr>
    </w:p>
    <w:p w14:paraId="355E0515" w14:textId="77777777" w:rsidR="00C878D1"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12. ПОДАЦИ О ВРСТИ, САДРЖИНИ, НАЧИНУ ПОДНОШЕЊА, ВИСИНИ И РОКОВИМА ОБЕЗБЕЂЕЊА ИСПУЊЕЊА ОБАВЕЗА ПОНУЂАЧА</w:t>
      </w:r>
    </w:p>
    <w:p w14:paraId="72F5B604" w14:textId="77777777" w:rsidR="00AF0F65" w:rsidRPr="00222F36" w:rsidRDefault="00AF0F65" w:rsidP="00DD0D0C">
      <w:pPr>
        <w:jc w:val="both"/>
        <w:rPr>
          <w:rFonts w:asciiTheme="minorHAnsi" w:hAnsiTheme="minorHAnsi" w:cstheme="minorHAnsi"/>
          <w:b/>
          <w:noProof/>
          <w:sz w:val="22"/>
          <w:szCs w:val="22"/>
          <w:lang w:val="sr-Cyrl-CS"/>
        </w:rPr>
      </w:pPr>
    </w:p>
    <w:p w14:paraId="5754AAEB" w14:textId="77777777" w:rsidR="00500985" w:rsidRPr="00800E8E" w:rsidRDefault="00500985" w:rsidP="00500985">
      <w:pPr>
        <w:jc w:val="both"/>
        <w:rPr>
          <w:rFonts w:asciiTheme="minorHAnsi" w:hAnsiTheme="minorHAnsi" w:cstheme="minorHAnsi"/>
          <w:b/>
          <w:noProof/>
          <w:sz w:val="22"/>
          <w:szCs w:val="22"/>
          <w:lang w:val="sr-Cyrl-CS"/>
        </w:rPr>
      </w:pPr>
      <w:r w:rsidRPr="00800E8E">
        <w:rPr>
          <w:rFonts w:asciiTheme="minorHAnsi" w:hAnsiTheme="minorHAnsi" w:cstheme="minorHAnsi"/>
          <w:b/>
          <w:noProof/>
          <w:sz w:val="22"/>
          <w:szCs w:val="22"/>
          <w:lang w:val="sr-Cyrl-CS"/>
        </w:rPr>
        <w:t>Наручилац захтева једну врсту финансијског обезбеђења – за добро извршење посла:</w:t>
      </w:r>
    </w:p>
    <w:p w14:paraId="662DCFC3" w14:textId="77777777" w:rsidR="00500985" w:rsidRPr="00800E8E" w:rsidRDefault="00500985" w:rsidP="00500985">
      <w:pPr>
        <w:jc w:val="both"/>
        <w:rPr>
          <w:rFonts w:asciiTheme="minorHAnsi" w:hAnsiTheme="minorHAnsi" w:cstheme="minorHAnsi"/>
          <w:b/>
          <w:noProof/>
          <w:sz w:val="22"/>
          <w:szCs w:val="22"/>
          <w:lang w:val="sr-Cyrl-CS"/>
        </w:rPr>
      </w:pPr>
      <w:r w:rsidRPr="00800E8E">
        <w:rPr>
          <w:rFonts w:asciiTheme="minorHAnsi" w:hAnsiTheme="minorHAnsi" w:cstheme="minorHAnsi"/>
          <w:noProof/>
          <w:sz w:val="22"/>
          <w:szCs w:val="22"/>
        </w:rPr>
        <w:tab/>
      </w:r>
    </w:p>
    <w:p w14:paraId="0688563E" w14:textId="77777777" w:rsidR="00500985" w:rsidRPr="00685C03" w:rsidRDefault="00500985" w:rsidP="00500985">
      <w:pPr>
        <w:jc w:val="both"/>
        <w:rPr>
          <w:rFonts w:asciiTheme="minorHAnsi" w:hAnsiTheme="minorHAnsi" w:cstheme="minorHAnsi"/>
          <w:noProof/>
          <w:sz w:val="22"/>
          <w:szCs w:val="22"/>
          <w:lang w:val="sr-Cyrl-CS"/>
        </w:rPr>
      </w:pPr>
      <w:r w:rsidRPr="00685C03">
        <w:rPr>
          <w:rFonts w:asciiTheme="minorHAnsi" w:hAnsiTheme="minorHAnsi" w:cstheme="minorHAnsi"/>
          <w:noProof/>
          <w:sz w:val="22"/>
          <w:szCs w:val="22"/>
          <w:lang w:val="sr-Cyrl-CS"/>
        </w:rPr>
        <w:t xml:space="preserve">Изабрани понуђач је дужан да, приликом потписивања Уговора о јавној набавци достави регистровану бланко соло меницу, наплативу на први позив, као средство финансијског обезбеђења за добро извршење посла. Износ менице је 10% вредности уговора без ПДВ-а, а трајање је до истека уговора или до краја реализације истог. Понуђач ће, приликом потписивања наручиоцу дати менично овлашћење и сву потребну пратећу документацију. </w:t>
      </w:r>
    </w:p>
    <w:p w14:paraId="3761394D" w14:textId="77777777" w:rsidR="00500985" w:rsidRPr="00685C03" w:rsidRDefault="00500985" w:rsidP="00500985">
      <w:pPr>
        <w:jc w:val="both"/>
        <w:rPr>
          <w:rFonts w:asciiTheme="minorHAnsi" w:hAnsiTheme="minorHAnsi" w:cstheme="minorHAnsi"/>
          <w:noProof/>
          <w:sz w:val="22"/>
          <w:szCs w:val="22"/>
          <w:lang w:val="sr-Cyrl-CS"/>
        </w:rPr>
      </w:pPr>
      <w:r w:rsidRPr="00685C03">
        <w:rPr>
          <w:rFonts w:asciiTheme="minorHAnsi" w:hAnsiTheme="minorHAnsi" w:cstheme="minorHAnsi"/>
          <w:noProof/>
          <w:sz w:val="22"/>
          <w:szCs w:val="22"/>
          <w:lang w:val="sr-Cyrl-CS"/>
        </w:rPr>
        <w:tab/>
      </w:r>
      <w:r w:rsidRPr="00685C03">
        <w:rPr>
          <w:rFonts w:asciiTheme="minorHAnsi" w:hAnsiTheme="minorHAnsi" w:cstheme="minorHAnsi"/>
          <w:noProof/>
          <w:sz w:val="22"/>
          <w:szCs w:val="22"/>
          <w:lang w:val="sr-Cyrl-CS"/>
        </w:rPr>
        <w:tab/>
      </w:r>
    </w:p>
    <w:p w14:paraId="27E02254" w14:textId="77777777" w:rsidR="00500985" w:rsidRPr="00685C03" w:rsidRDefault="00500985" w:rsidP="00500985">
      <w:pPr>
        <w:jc w:val="both"/>
        <w:rPr>
          <w:rFonts w:asciiTheme="minorHAnsi" w:hAnsiTheme="minorHAnsi" w:cstheme="minorHAnsi"/>
          <w:noProof/>
          <w:sz w:val="22"/>
          <w:szCs w:val="22"/>
          <w:lang w:val="sr-Cyrl-CS"/>
        </w:rPr>
      </w:pPr>
      <w:r w:rsidRPr="00685C03">
        <w:rPr>
          <w:rFonts w:asciiTheme="minorHAnsi" w:hAnsiTheme="minorHAnsi" w:cstheme="minorHAnsi"/>
          <w:noProof/>
          <w:sz w:val="22"/>
          <w:szCs w:val="22"/>
          <w:lang w:val="sr-Cyrl-CS"/>
        </w:rPr>
        <w:t>Уколико понуђач одбије да изда поменута средства финансијског обезбеђења или на било који начин обструира потписивање Уговора о јавној набавци, наручилац није у обавези да потпише уговор.</w:t>
      </w:r>
    </w:p>
    <w:p w14:paraId="5C91C4CF" w14:textId="77777777" w:rsidR="00500985" w:rsidRDefault="00500985" w:rsidP="00500985">
      <w:pPr>
        <w:jc w:val="both"/>
        <w:rPr>
          <w:rFonts w:asciiTheme="minorHAnsi" w:hAnsiTheme="minorHAnsi" w:cstheme="minorHAnsi"/>
          <w:b/>
          <w:noProof/>
          <w:sz w:val="22"/>
          <w:szCs w:val="22"/>
          <w:lang w:val="sr-Cyrl-CS"/>
        </w:rPr>
      </w:pPr>
    </w:p>
    <w:p w14:paraId="5F38204D" w14:textId="77777777" w:rsidR="00685C03" w:rsidRPr="00222F36" w:rsidRDefault="00685C03" w:rsidP="00685C03">
      <w:pPr>
        <w:jc w:val="both"/>
        <w:rPr>
          <w:rFonts w:asciiTheme="minorHAnsi" w:hAnsiTheme="minorHAnsi" w:cstheme="minorHAnsi"/>
          <w:noProof/>
          <w:sz w:val="22"/>
          <w:szCs w:val="22"/>
          <w:lang w:val="sr-Cyrl-CS"/>
        </w:rPr>
      </w:pPr>
    </w:p>
    <w:p w14:paraId="073C016B" w14:textId="77777777" w:rsidR="006B34D0" w:rsidRPr="00222F36" w:rsidRDefault="006B34D0" w:rsidP="008C05C5">
      <w:pPr>
        <w:pStyle w:val="Bezrazmaka1"/>
        <w:rPr>
          <w:rFonts w:asciiTheme="minorHAnsi" w:hAnsiTheme="minorHAnsi" w:cstheme="minorHAnsi"/>
          <w:b/>
          <w:noProof/>
          <w:lang w:val="sr-Cyrl-CS"/>
        </w:rPr>
      </w:pPr>
      <w:r w:rsidRPr="00222F36">
        <w:rPr>
          <w:rFonts w:asciiTheme="minorHAnsi" w:hAnsiTheme="minorHAnsi" w:cstheme="minorHAnsi"/>
          <w:b/>
          <w:noProof/>
          <w:lang w:val="sr-Cyrl-CS"/>
        </w:rPr>
        <w:t>13. ЗАШТИТА ПОВЕРЉИВОСТИ ПОДАТАКА КОЈЕ НАРУЧИЛАЦ СТАВЉА ПОНУЂАЧИМА НА РАСПОЛАГАЊЕ, УКЉУЧУЈУЋИ И ЊИХОВЕ ПОДИЗВОЂАЧЕ</w:t>
      </w:r>
    </w:p>
    <w:p w14:paraId="240F1860" w14:textId="77777777" w:rsidR="006B34D0" w:rsidRPr="00222F36" w:rsidRDefault="006B34D0" w:rsidP="00C21803">
      <w:pPr>
        <w:pStyle w:val="Bezrazmaka1"/>
        <w:jc w:val="both"/>
        <w:rPr>
          <w:rFonts w:asciiTheme="minorHAnsi" w:hAnsiTheme="minorHAnsi" w:cstheme="minorHAnsi"/>
          <w:noProof/>
          <w:lang w:val="sr-Cyrl-CS"/>
        </w:rPr>
      </w:pPr>
      <w:r w:rsidRPr="00222F36">
        <w:rPr>
          <w:rFonts w:asciiTheme="minorHAnsi" w:hAnsiTheme="minorHAnsi" w:cstheme="minorHAnsi"/>
          <w:noProof/>
          <w:lang w:val="sr-Cyrl-CS"/>
        </w:rPr>
        <w:t>Предметна набавка не садржи поверљиве информације које наручилац ставља на располагање.</w:t>
      </w:r>
    </w:p>
    <w:p w14:paraId="7226DEAF" w14:textId="77777777" w:rsidR="00C878D1" w:rsidRPr="00222F36" w:rsidRDefault="00C878D1" w:rsidP="006B34D0">
      <w:pPr>
        <w:jc w:val="both"/>
        <w:rPr>
          <w:rFonts w:asciiTheme="minorHAnsi" w:hAnsiTheme="minorHAnsi" w:cstheme="minorHAnsi"/>
          <w:b/>
          <w:noProof/>
          <w:sz w:val="22"/>
          <w:szCs w:val="22"/>
          <w:lang w:val="sr-Cyrl-CS"/>
        </w:rPr>
      </w:pPr>
    </w:p>
    <w:p w14:paraId="5839C82C"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14. ДОДАТНЕ ИНФОРМАЦИЈЕ ИЛИ ПОЈАШЊЕ</w:t>
      </w:r>
      <w:r w:rsidR="008C05C5" w:rsidRPr="00222F36">
        <w:rPr>
          <w:rFonts w:asciiTheme="minorHAnsi" w:hAnsiTheme="minorHAnsi" w:cstheme="minorHAnsi"/>
          <w:b/>
          <w:noProof/>
          <w:sz w:val="22"/>
          <w:szCs w:val="22"/>
          <w:lang w:val="sr-Cyrl-CS"/>
        </w:rPr>
        <w:t>ЊА У ВЕЗИ СА ПРИПРЕМАЊЕМ ПОНУДЕ</w:t>
      </w:r>
    </w:p>
    <w:p w14:paraId="3BC12FB4"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hyperlink r:id="rId11" w:history="1">
        <w:r w:rsidR="00E868D7" w:rsidRPr="00222F36">
          <w:rPr>
            <w:rStyle w:val="Hyperlink"/>
            <w:rFonts w:asciiTheme="minorHAnsi" w:hAnsiTheme="minorHAnsi" w:cstheme="minorHAnsi"/>
            <w:sz w:val="22"/>
            <w:szCs w:val="22"/>
          </w:rPr>
          <w:t>javne.nabavke@spbvrsac.org.rs</w:t>
        </w:r>
      </w:hyperlink>
      <w:r w:rsidR="00E868D7" w:rsidRPr="00222F36">
        <w:rPr>
          <w:rFonts w:asciiTheme="minorHAnsi" w:hAnsiTheme="minorHAnsi" w:cstheme="minorHAnsi"/>
          <w:sz w:val="22"/>
          <w:szCs w:val="22"/>
        </w:rPr>
        <w:t xml:space="preserve"> </w:t>
      </w:r>
      <w:r w:rsidRPr="00222F36">
        <w:rPr>
          <w:rFonts w:asciiTheme="minorHAnsi" w:hAnsiTheme="minorHAnsi" w:cstheme="minorHAnsi"/>
          <w:noProof/>
          <w:color w:val="000000" w:themeColor="text1"/>
          <w:sz w:val="22"/>
          <w:szCs w:val="22"/>
          <w:lang w:val="sr-Cyrl-CS"/>
        </w:rPr>
        <w:t>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14:paraId="7D4FDF8F"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14:paraId="7C40629D"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w:t>
      </w:r>
      <w:r w:rsidR="00243DAA">
        <w:rPr>
          <w:rFonts w:asciiTheme="minorHAnsi" w:hAnsiTheme="minorHAnsi" w:cstheme="minorHAnsi"/>
          <w:noProof/>
          <w:color w:val="000000" w:themeColor="text1"/>
          <w:sz w:val="22"/>
          <w:szCs w:val="22"/>
          <w:lang w:val="sr-Latn-RS"/>
        </w:rPr>
        <w:t xml:space="preserve"> </w:t>
      </w:r>
      <w:r w:rsidR="002D0F5F">
        <w:rPr>
          <w:rFonts w:asciiTheme="minorHAnsi" w:hAnsiTheme="minorHAnsi" w:cstheme="minorHAnsi"/>
          <w:b/>
          <w:noProof/>
          <w:color w:val="000000" w:themeColor="text1"/>
          <w:sz w:val="22"/>
          <w:szCs w:val="22"/>
          <w:lang w:val="sr-Cyrl-CS"/>
        </w:rPr>
        <w:t xml:space="preserve">ЈН </w:t>
      </w:r>
      <w:r w:rsidR="00531BB1">
        <w:rPr>
          <w:rFonts w:asciiTheme="minorHAnsi" w:hAnsiTheme="minorHAnsi" w:cstheme="minorHAnsi"/>
          <w:b/>
          <w:noProof/>
          <w:color w:val="000000" w:themeColor="text1"/>
          <w:sz w:val="22"/>
          <w:szCs w:val="22"/>
          <w:lang w:val="sr-Cyrl-CS"/>
        </w:rPr>
        <w:t>10/2019</w:t>
      </w:r>
      <w:r w:rsidRPr="00222F36">
        <w:rPr>
          <w:rFonts w:asciiTheme="minorHAnsi" w:hAnsiTheme="minorHAnsi" w:cstheme="minorHAnsi"/>
          <w:noProof/>
          <w:color w:val="000000" w:themeColor="text1"/>
          <w:sz w:val="22"/>
          <w:szCs w:val="22"/>
          <w:lang w:val="sr-Cyrl-CS"/>
        </w:rPr>
        <w:t>”. Није дозвољено захтевати додатне информације или појашњења пет дана пред истек рока за предају понуда.</w:t>
      </w:r>
    </w:p>
    <w:p w14:paraId="4D141001"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14:paraId="15B6D0A8"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lastRenderedPageBreak/>
        <w:t xml:space="preserve">По истеку рока предвиђеног за подношење понуда наручилац не може да мења нити да допуњује конкурсну документацију. </w:t>
      </w:r>
    </w:p>
    <w:p w14:paraId="216F6BCA"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Тражење додатних информација или појашњења у вези са припремањем понуде телефоном није дозвољено. </w:t>
      </w:r>
    </w:p>
    <w:p w14:paraId="4A86E50C"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начин одређен чланом 20. Закона.</w:t>
      </w:r>
    </w:p>
    <w:p w14:paraId="340DCDD5" w14:textId="77777777" w:rsidR="006B34D0" w:rsidRPr="00222F36" w:rsidRDefault="006B34D0" w:rsidP="006B34D0">
      <w:pPr>
        <w:jc w:val="both"/>
        <w:rPr>
          <w:rFonts w:asciiTheme="minorHAnsi" w:hAnsiTheme="minorHAnsi" w:cstheme="minorHAnsi"/>
          <w:noProof/>
          <w:sz w:val="22"/>
          <w:szCs w:val="22"/>
          <w:lang w:val="sr-Cyrl-CS"/>
        </w:rPr>
      </w:pPr>
    </w:p>
    <w:p w14:paraId="109E415E"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15. ДОДАТНА ОБЈАШЊЕЊА ОД ПОНУЂАЧА ПОСЛЕ ОТВАРАЊА ПОНУДА И КОНТРОЛА КОД ПОНУЂА</w:t>
      </w:r>
      <w:r w:rsidR="008C05C5" w:rsidRPr="00222F36">
        <w:rPr>
          <w:rFonts w:asciiTheme="minorHAnsi" w:hAnsiTheme="minorHAnsi" w:cstheme="minorHAnsi"/>
          <w:b/>
          <w:noProof/>
          <w:sz w:val="22"/>
          <w:szCs w:val="22"/>
          <w:lang w:val="sr-Cyrl-CS"/>
        </w:rPr>
        <w:t xml:space="preserve">ЧА ОДНОСНО ЊЕГОВОГ ПОДИЗВОЂАЧА </w:t>
      </w:r>
    </w:p>
    <w:p w14:paraId="223E7696"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14:paraId="51581E40"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14:paraId="3C8D5B36"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14:paraId="15F0F7EB"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14:paraId="5863A8EB" w14:textId="77777777" w:rsidR="00E33635" w:rsidRPr="00222F36" w:rsidRDefault="006B34D0" w:rsidP="004B1DBA">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Ако се понуђач не сагласи са исправком рачунских грешака, наручилац ће његову понуду одбити као неприхватљиву. </w:t>
      </w:r>
    </w:p>
    <w:p w14:paraId="02542235" w14:textId="77777777" w:rsidR="004B1DBA" w:rsidRPr="00222F36" w:rsidRDefault="004B1DBA" w:rsidP="004B1DBA">
      <w:pPr>
        <w:jc w:val="both"/>
        <w:rPr>
          <w:rFonts w:asciiTheme="minorHAnsi" w:hAnsiTheme="minorHAnsi" w:cstheme="minorHAnsi"/>
          <w:noProof/>
          <w:sz w:val="22"/>
          <w:szCs w:val="22"/>
          <w:lang w:val="sr-Cyrl-CS"/>
        </w:rPr>
      </w:pPr>
    </w:p>
    <w:p w14:paraId="70B0EEC4" w14:textId="77777777" w:rsidR="006B34D0" w:rsidRPr="00222F36" w:rsidRDefault="006B34D0" w:rsidP="000035AC">
      <w:pPr>
        <w:pStyle w:val="Bezrazmaka1"/>
        <w:rPr>
          <w:b/>
          <w:noProof/>
          <w:lang w:val="sr-Cyrl-CS"/>
        </w:rPr>
      </w:pPr>
      <w:r w:rsidRPr="00222F36">
        <w:rPr>
          <w:b/>
          <w:noProof/>
          <w:lang w:val="sr-Cyrl-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14:paraId="4EC4D927" w14:textId="77777777" w:rsidR="00C878D1" w:rsidRPr="00222F36" w:rsidRDefault="00C878D1" w:rsidP="000035AC">
      <w:pPr>
        <w:pStyle w:val="Bezrazmaka1"/>
        <w:rPr>
          <w:noProof/>
          <w:lang w:val="sr-Cyrl-CS"/>
        </w:rPr>
      </w:pPr>
      <w:r w:rsidRPr="00222F36">
        <w:rPr>
          <w:noProof/>
          <w:lang w:val="sr-Cyrl-CS"/>
        </w:rPr>
        <w:t>Избор најповољније понуде ће се извршити применом критеријума „Најнижа понуђена цена“.</w:t>
      </w:r>
    </w:p>
    <w:p w14:paraId="70CB98FD" w14:textId="77777777" w:rsidR="00C878D1" w:rsidRPr="00222F36" w:rsidRDefault="00C878D1" w:rsidP="00C878D1">
      <w:pPr>
        <w:jc w:val="both"/>
        <w:rPr>
          <w:rFonts w:asciiTheme="minorHAnsi" w:hAnsiTheme="minorHAnsi" w:cstheme="minorHAnsi"/>
          <w:noProof/>
          <w:sz w:val="22"/>
          <w:szCs w:val="22"/>
          <w:lang w:val="sr-Cyrl-CS"/>
        </w:rPr>
      </w:pPr>
    </w:p>
    <w:p w14:paraId="4DB90A5C"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17. ЕЛЕМЕНТИ КРИТЕРИЈУМА, </w:t>
      </w:r>
      <w:r w:rsidRPr="00222F36">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Pr="00222F36">
        <w:rPr>
          <w:rFonts w:asciiTheme="minorHAnsi" w:hAnsiTheme="minorHAnsi" w:cstheme="minorHAnsi"/>
          <w:b/>
          <w:noProof/>
          <w:sz w:val="22"/>
          <w:szCs w:val="22"/>
          <w:lang w:val="sr-Cyrl-CS"/>
        </w:rPr>
        <w:t>КАДА ПОСТОЈЕ ДВЕ ИЛИ ВИШЕ ПОНУДА СА ЈЕДНАКИМ БРОЈЕМ ПОН</w:t>
      </w:r>
      <w:r w:rsidR="008C05C5" w:rsidRPr="00222F36">
        <w:rPr>
          <w:rFonts w:asciiTheme="minorHAnsi" w:hAnsiTheme="minorHAnsi" w:cstheme="minorHAnsi"/>
          <w:b/>
          <w:noProof/>
          <w:sz w:val="22"/>
          <w:szCs w:val="22"/>
          <w:lang w:val="sr-Cyrl-CS"/>
        </w:rPr>
        <w:t xml:space="preserve">ДЕРА ИЛИ ИСТОМ ПОНУЂЕНОМ ЦЕНОМ </w:t>
      </w:r>
    </w:p>
    <w:p w14:paraId="4ECF4D5A" w14:textId="77777777" w:rsidR="00C878D1" w:rsidRPr="00222F36" w:rsidRDefault="00C878D1" w:rsidP="00C878D1">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432A9C" w:rsidRPr="00222F36">
        <w:rPr>
          <w:rFonts w:asciiTheme="minorHAnsi" w:hAnsiTheme="minorHAnsi" w:cstheme="minorHAnsi"/>
          <w:noProof/>
          <w:sz w:val="22"/>
          <w:szCs w:val="22"/>
          <w:lang w:val="sr-Cyrl-CS"/>
        </w:rPr>
        <w:t>дужи рок плаћања</w:t>
      </w:r>
      <w:r w:rsidRPr="00222F36">
        <w:rPr>
          <w:rFonts w:asciiTheme="minorHAnsi" w:hAnsiTheme="minorHAnsi" w:cstheme="minorHAnsi"/>
          <w:noProof/>
          <w:sz w:val="22"/>
          <w:szCs w:val="22"/>
          <w:lang w:val="sr-Cyrl-CS"/>
        </w:rPr>
        <w:t xml:space="preserve">. У случају истог понуђеног рока плаћања, као најповољнија биће изабрана понуда оног понуђача који је понудио </w:t>
      </w:r>
      <w:r w:rsidR="00432A9C">
        <w:rPr>
          <w:rFonts w:asciiTheme="minorHAnsi" w:hAnsiTheme="minorHAnsi" w:cstheme="minorHAnsi"/>
          <w:noProof/>
          <w:sz w:val="22"/>
          <w:szCs w:val="22"/>
          <w:lang w:val="sr-Cyrl-CS"/>
        </w:rPr>
        <w:t>дужи гарантни  рок</w:t>
      </w:r>
      <w:r w:rsidR="00692FD8" w:rsidRPr="00222F36">
        <w:rPr>
          <w:rFonts w:asciiTheme="minorHAnsi" w:hAnsiTheme="minorHAnsi" w:cstheme="minorHAnsi"/>
          <w:noProof/>
          <w:sz w:val="22"/>
          <w:szCs w:val="22"/>
          <w:lang w:val="sr-Cyrl-CS"/>
        </w:rPr>
        <w:t>.</w:t>
      </w:r>
    </w:p>
    <w:p w14:paraId="01D75F0C" w14:textId="77777777" w:rsidR="00E33635" w:rsidRPr="00222F36" w:rsidRDefault="00E33635" w:rsidP="006B34D0">
      <w:pPr>
        <w:jc w:val="both"/>
        <w:rPr>
          <w:rFonts w:asciiTheme="minorHAnsi" w:hAnsiTheme="minorHAnsi" w:cstheme="minorHAnsi"/>
          <w:b/>
          <w:noProof/>
          <w:sz w:val="22"/>
          <w:szCs w:val="22"/>
          <w:lang w:val="sr-Cyrl-CS"/>
        </w:rPr>
      </w:pPr>
    </w:p>
    <w:p w14:paraId="3E6611AC"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18. ПОШТОВАЊЕ ОБАВЕЗА КОЈ</w:t>
      </w:r>
      <w:r w:rsidR="000035AC" w:rsidRPr="00222F36">
        <w:rPr>
          <w:rFonts w:asciiTheme="minorHAnsi" w:hAnsiTheme="minorHAnsi" w:cstheme="minorHAnsi"/>
          <w:b/>
          <w:noProof/>
          <w:sz w:val="22"/>
          <w:szCs w:val="22"/>
          <w:lang w:val="sr-Cyrl-CS"/>
        </w:rPr>
        <w:t xml:space="preserve">Е ПРОИЗЛАЗЕ ИЗ ВАЖЕЋИХ ПРОПИСА </w:t>
      </w:r>
    </w:p>
    <w:p w14:paraId="6CC0C3CF"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22F36">
        <w:rPr>
          <w:rFonts w:asciiTheme="minorHAnsi" w:hAnsiTheme="minorHAnsi" w:cstheme="minorHAnsi"/>
          <w:i/>
          <w:noProof/>
          <w:color w:val="000000" w:themeColor="text1"/>
          <w:sz w:val="22"/>
          <w:szCs w:val="22"/>
          <w:lang w:val="sr-Cyrl-CS"/>
        </w:rPr>
        <w:t>Образац изјаве, дат је у поглављу X</w:t>
      </w:r>
      <w:r w:rsidR="0017203D" w:rsidRPr="00222F36">
        <w:rPr>
          <w:rFonts w:asciiTheme="minorHAnsi" w:hAnsiTheme="minorHAnsi" w:cstheme="minorHAnsi"/>
          <w:i/>
          <w:noProof/>
          <w:color w:val="000000" w:themeColor="text1"/>
          <w:sz w:val="22"/>
          <w:szCs w:val="22"/>
        </w:rPr>
        <w:t>II</w:t>
      </w:r>
      <w:r w:rsidRPr="00222F36">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w:t>
      </w:r>
      <w:r w:rsidR="00D62F4E" w:rsidRPr="00222F36">
        <w:rPr>
          <w:rFonts w:asciiTheme="minorHAnsi" w:hAnsiTheme="minorHAnsi" w:cstheme="minorHAnsi"/>
          <w:i/>
          <w:noProof/>
          <w:color w:val="000000" w:themeColor="text1"/>
          <w:sz w:val="22"/>
          <w:szCs w:val="22"/>
          <w:lang w:val="sr-Cyrl-CS"/>
        </w:rPr>
        <w:t>V</w:t>
      </w:r>
      <w:r w:rsidRPr="00222F36">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222F36">
        <w:rPr>
          <w:rFonts w:asciiTheme="minorHAnsi" w:hAnsiTheme="minorHAnsi" w:cstheme="minorHAnsi"/>
          <w:noProof/>
          <w:color w:val="000000" w:themeColor="text1"/>
          <w:sz w:val="22"/>
          <w:szCs w:val="22"/>
          <w:lang w:val="sr-Cyrl-CS"/>
        </w:rPr>
        <w:t>).</w:t>
      </w:r>
    </w:p>
    <w:p w14:paraId="3A24C241" w14:textId="77777777" w:rsidR="006B34D0" w:rsidRPr="00222F36" w:rsidRDefault="006B34D0" w:rsidP="006B34D0">
      <w:pPr>
        <w:jc w:val="both"/>
        <w:rPr>
          <w:rFonts w:asciiTheme="minorHAnsi" w:hAnsiTheme="minorHAnsi" w:cstheme="minorHAnsi"/>
          <w:noProof/>
          <w:sz w:val="22"/>
          <w:szCs w:val="22"/>
          <w:lang w:val="sr-Cyrl-CS"/>
        </w:rPr>
      </w:pPr>
    </w:p>
    <w:p w14:paraId="2F3CFA60"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19. КОРИШЋЕЊЕ ПАТЕНТА И ОДГОВОРНОСТ ЗА ПОВРЕДУ ЗАШТИЋЕНИХ ПРАВА ИН</w:t>
      </w:r>
      <w:r w:rsidR="008C05C5" w:rsidRPr="00222F36">
        <w:rPr>
          <w:rFonts w:asciiTheme="minorHAnsi" w:hAnsiTheme="minorHAnsi" w:cstheme="minorHAnsi"/>
          <w:b/>
          <w:noProof/>
          <w:sz w:val="22"/>
          <w:szCs w:val="22"/>
          <w:lang w:val="sr-Cyrl-CS"/>
        </w:rPr>
        <w:t>ТЕЛЕКТУАЛНЕ СВОЈИНЕ ТРЕЋИХ ЛИЦА</w:t>
      </w:r>
    </w:p>
    <w:p w14:paraId="515E08A5"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14:paraId="1F7E7EA1" w14:textId="77777777" w:rsidR="006B34D0" w:rsidRPr="00222F36" w:rsidRDefault="006B34D0" w:rsidP="006B34D0">
      <w:pPr>
        <w:jc w:val="both"/>
        <w:rPr>
          <w:rFonts w:asciiTheme="minorHAnsi" w:hAnsiTheme="minorHAnsi" w:cstheme="minorHAnsi"/>
          <w:noProof/>
          <w:sz w:val="22"/>
          <w:szCs w:val="22"/>
          <w:lang w:val="sr-Cyrl-CS"/>
        </w:rPr>
      </w:pPr>
    </w:p>
    <w:p w14:paraId="52CCB46A" w14:textId="77777777" w:rsidR="006B34D0" w:rsidRPr="00222F36" w:rsidRDefault="006B34D0" w:rsidP="006B34D0">
      <w:pPr>
        <w:jc w:val="both"/>
        <w:rPr>
          <w:rFonts w:asciiTheme="minorHAnsi" w:hAnsiTheme="minorHAnsi" w:cstheme="minorHAnsi"/>
          <w:b/>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t>20. НАЧИН И РОК ЗА ПОДНОШЕЊЕ ЗАХ</w:t>
      </w:r>
      <w:r w:rsidR="008C05C5" w:rsidRPr="00222F36">
        <w:rPr>
          <w:rFonts w:asciiTheme="minorHAnsi" w:hAnsiTheme="minorHAnsi" w:cstheme="minorHAnsi"/>
          <w:b/>
          <w:noProof/>
          <w:color w:val="000000" w:themeColor="text1"/>
          <w:sz w:val="22"/>
          <w:szCs w:val="22"/>
          <w:lang w:val="sr-Cyrl-CS"/>
        </w:rPr>
        <w:t xml:space="preserve">ТЕВА ЗА ЗАШТИТУ ПРАВА ПОНУЂАЧА </w:t>
      </w:r>
    </w:p>
    <w:p w14:paraId="12321CC1"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w:t>
      </w:r>
      <w:r w:rsidR="009B5613" w:rsidRPr="00222F36">
        <w:rPr>
          <w:rFonts w:asciiTheme="minorHAnsi" w:hAnsiTheme="minorHAnsi" w:cstheme="minorHAnsi"/>
          <w:noProof/>
          <w:color w:val="000000" w:themeColor="text1"/>
          <w:sz w:val="22"/>
          <w:szCs w:val="22"/>
          <w:lang w:val="sr-Cyrl-CS"/>
        </w:rPr>
        <w:t>ем тексту: подносилац захтева).</w:t>
      </w:r>
    </w:p>
    <w:p w14:paraId="2785CE37" w14:textId="77777777" w:rsidR="009B5613" w:rsidRPr="00222F36" w:rsidRDefault="009B5613" w:rsidP="00C878D1">
      <w:pPr>
        <w:jc w:val="both"/>
        <w:rPr>
          <w:rFonts w:asciiTheme="minorHAnsi" w:hAnsiTheme="minorHAnsi" w:cstheme="minorHAnsi"/>
          <w:noProof/>
          <w:color w:val="000000" w:themeColor="text1"/>
          <w:sz w:val="22"/>
          <w:szCs w:val="22"/>
          <w:lang w:val="sr-Cyrl-CS"/>
        </w:rPr>
      </w:pPr>
    </w:p>
    <w:p w14:paraId="5344CD00"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lastRenderedPageBreak/>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2" w:history="1">
        <w:r w:rsidR="00C75C83" w:rsidRPr="00C75C83">
          <w:rPr>
            <w:rStyle w:val="Hyperlink"/>
            <w:rFonts w:asciiTheme="minorHAnsi" w:hAnsiTheme="minorHAnsi" w:cstheme="minorHAnsi"/>
            <w:color w:val="auto"/>
            <w:sz w:val="22"/>
            <w:szCs w:val="22"/>
            <w:u w:val="none"/>
          </w:rPr>
          <w:t>javne.nabavke@spbvrsac.org.rs</w:t>
        </w:r>
      </w:hyperlink>
      <w:r w:rsidR="00486907">
        <w:rPr>
          <w:rStyle w:val="Hyperlink"/>
          <w:rFonts w:asciiTheme="minorHAnsi" w:hAnsiTheme="minorHAnsi" w:cstheme="minorHAnsi"/>
          <w:color w:val="auto"/>
          <w:sz w:val="22"/>
          <w:szCs w:val="22"/>
          <w:u w:val="none"/>
        </w:rPr>
        <w:t xml:space="preserve"> </w:t>
      </w:r>
      <w:r w:rsidR="00125897">
        <w:rPr>
          <w:rFonts w:asciiTheme="minorHAnsi" w:hAnsiTheme="minorHAnsi" w:cstheme="minorHAnsi"/>
          <w:sz w:val="22"/>
          <w:szCs w:val="22"/>
          <w:lang w:val="sr-Cyrl-RS"/>
        </w:rPr>
        <w:t xml:space="preserve"> </w:t>
      </w:r>
      <w:r w:rsidRPr="00222F36">
        <w:rPr>
          <w:rFonts w:asciiTheme="minorHAnsi" w:hAnsiTheme="minorHAnsi" w:cstheme="minorHAnsi"/>
          <w:noProof/>
          <w:color w:val="000000" w:themeColor="text1"/>
          <w:sz w:val="22"/>
          <w:szCs w:val="22"/>
          <w:lang w:val="sr-Cyrl-CS"/>
        </w:rPr>
        <w:t xml:space="preserve">или препорученом пошиљком са повратницом. </w:t>
      </w:r>
    </w:p>
    <w:p w14:paraId="11795B9C"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77BC24A5"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14:paraId="07D6B7E5"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535979AC"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14:paraId="2A9D9F24"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7BEEF1E1"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14:paraId="18C241B9"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6F6008C8"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После доношења одлуке о додели уговора, и одлуке о обустави поступка, рок за подношење захтева за заштиту права је </w:t>
      </w:r>
      <w:r w:rsidR="002B6EDC" w:rsidRPr="00222F36">
        <w:rPr>
          <w:rFonts w:asciiTheme="minorHAnsi" w:hAnsiTheme="minorHAnsi" w:cstheme="minorHAnsi"/>
          <w:noProof/>
          <w:color w:val="000000" w:themeColor="text1"/>
          <w:sz w:val="22"/>
          <w:szCs w:val="22"/>
          <w:lang w:val="sr-Cyrl-CS"/>
        </w:rPr>
        <w:t>десет</w:t>
      </w:r>
      <w:r w:rsidRPr="00222F36">
        <w:rPr>
          <w:rFonts w:asciiTheme="minorHAnsi" w:hAnsiTheme="minorHAnsi" w:cstheme="minorHAnsi"/>
          <w:noProof/>
          <w:color w:val="000000" w:themeColor="text1"/>
          <w:sz w:val="22"/>
          <w:szCs w:val="22"/>
          <w:lang w:val="sr-Cyrl-CS"/>
        </w:rPr>
        <w:t xml:space="preserve"> дана од дана објављивања одлуке на Порталу јавних набавки.</w:t>
      </w:r>
    </w:p>
    <w:p w14:paraId="523DD1CC"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p>
    <w:p w14:paraId="28A663BD"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w:t>
      </w:r>
      <w:r w:rsidR="00E33635" w:rsidRPr="00222F36">
        <w:rPr>
          <w:rFonts w:asciiTheme="minorHAnsi" w:hAnsiTheme="minorHAnsi" w:cstheme="minorHAnsi"/>
          <w:noProof/>
          <w:color w:val="000000" w:themeColor="text1"/>
          <w:sz w:val="22"/>
          <w:szCs w:val="22"/>
          <w:lang w:val="sr-Cyrl-CS"/>
        </w:rPr>
        <w:t>ије поднео пре истека тог рока.</w:t>
      </w:r>
    </w:p>
    <w:p w14:paraId="124D2154"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w:t>
      </w:r>
      <w:r w:rsidR="00E33635" w:rsidRPr="00222F36">
        <w:rPr>
          <w:rFonts w:asciiTheme="minorHAnsi" w:hAnsiTheme="minorHAnsi" w:cstheme="minorHAnsi"/>
          <w:noProof/>
          <w:color w:val="000000" w:themeColor="text1"/>
          <w:sz w:val="22"/>
          <w:szCs w:val="22"/>
          <w:lang w:val="sr-Cyrl-CS"/>
        </w:rPr>
        <w:t>м подношења претходног захтева.</w:t>
      </w:r>
    </w:p>
    <w:p w14:paraId="34045AEC"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14:paraId="2620ED8C" w14:textId="77777777" w:rsidR="006B34D0" w:rsidRPr="00222F36" w:rsidRDefault="006B34D0" w:rsidP="006B34D0">
      <w:pPr>
        <w:jc w:val="both"/>
        <w:rPr>
          <w:rFonts w:asciiTheme="minorHAnsi" w:hAnsiTheme="minorHAnsi" w:cstheme="minorHAnsi"/>
          <w:noProof/>
          <w:sz w:val="22"/>
          <w:szCs w:val="22"/>
          <w:lang w:val="sr-Cyrl-CS"/>
        </w:rPr>
      </w:pPr>
    </w:p>
    <w:p w14:paraId="5845D738"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Србије уплати таксу у износу од:</w:t>
      </w:r>
    </w:p>
    <w:p w14:paraId="0A5E6480"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62423E37"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2) 120.000 динара ако се захтев за заштиту права подноси пре отварања понуда и ако процењена вредност није већа од 120.000.000 динара;</w:t>
      </w:r>
    </w:p>
    <w:p w14:paraId="2259BB45"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67720022"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3) 250.000 динара ако се захтев за заштиту права подноси пре отварања понуда и ако је процењена вредност већа од 120.000.000 динара;</w:t>
      </w:r>
    </w:p>
    <w:p w14:paraId="1B7C0FCA"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01768065"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4) 120.000 динара ако се захтев за заштиту права подноси након отварања понуда и ако процењена вредност није већа од 120.000.000 динара;</w:t>
      </w:r>
    </w:p>
    <w:p w14:paraId="3A284529"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35F1FEA7"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14:paraId="1FC319EC"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1AC630A1"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14:paraId="40444550"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1623EA14"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lastRenderedPageBreak/>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14:paraId="7AD7B6D6"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p>
    <w:p w14:paraId="408E2B13"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Број рачуна: </w:t>
      </w:r>
      <w:r w:rsidRPr="00222F36">
        <w:rPr>
          <w:rFonts w:asciiTheme="minorHAnsi" w:hAnsiTheme="minorHAnsi" w:cstheme="minorHAnsi"/>
          <w:noProof/>
          <w:color w:val="000000" w:themeColor="text1"/>
          <w:sz w:val="22"/>
          <w:szCs w:val="22"/>
          <w:u w:val="single"/>
          <w:lang w:val="sr-Cyrl-CS"/>
        </w:rPr>
        <w:t>број- 840-30678845-06</w:t>
      </w:r>
    </w:p>
    <w:p w14:paraId="29175125"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Позив на број: </w:t>
      </w:r>
      <w:r w:rsidR="002D0F5F">
        <w:rPr>
          <w:rFonts w:asciiTheme="minorHAnsi" w:hAnsiTheme="minorHAnsi" w:cstheme="minorHAnsi"/>
          <w:noProof/>
          <w:color w:val="000000" w:themeColor="text1"/>
          <w:sz w:val="22"/>
          <w:szCs w:val="22"/>
          <w:lang w:val="sr-Cyrl-CS"/>
        </w:rPr>
        <w:t xml:space="preserve">ЈН </w:t>
      </w:r>
      <w:r w:rsidR="00531BB1">
        <w:rPr>
          <w:rFonts w:asciiTheme="minorHAnsi" w:hAnsiTheme="minorHAnsi" w:cstheme="minorHAnsi"/>
          <w:noProof/>
          <w:color w:val="000000" w:themeColor="text1"/>
          <w:sz w:val="22"/>
          <w:szCs w:val="22"/>
          <w:lang w:val="sr-Cyrl-CS"/>
        </w:rPr>
        <w:t>10/2019</w:t>
      </w:r>
    </w:p>
    <w:p w14:paraId="7E90B8BA"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Сврха плаћања: ЗЗП, Специјална болница за психијатријске болести „др Славољуб Бакаловић“ Вршац, </w:t>
      </w:r>
      <w:r w:rsidR="002D0F5F">
        <w:rPr>
          <w:rFonts w:asciiTheme="minorHAnsi" w:hAnsiTheme="minorHAnsi" w:cstheme="minorHAnsi"/>
          <w:noProof/>
          <w:color w:val="000000" w:themeColor="text1"/>
          <w:sz w:val="22"/>
          <w:szCs w:val="22"/>
          <w:lang w:val="sr-Cyrl-CS"/>
        </w:rPr>
        <w:t xml:space="preserve">ЈН </w:t>
      </w:r>
      <w:r w:rsidR="00531BB1">
        <w:rPr>
          <w:rFonts w:asciiTheme="minorHAnsi" w:hAnsiTheme="minorHAnsi" w:cstheme="minorHAnsi"/>
          <w:noProof/>
          <w:color w:val="000000" w:themeColor="text1"/>
          <w:sz w:val="22"/>
          <w:szCs w:val="22"/>
          <w:lang w:val="sr-Cyrl-CS"/>
        </w:rPr>
        <w:t>10/2019</w:t>
      </w:r>
    </w:p>
    <w:p w14:paraId="110BB1EE" w14:textId="77777777" w:rsidR="00C878D1" w:rsidRPr="00222F36" w:rsidRDefault="00C878D1" w:rsidP="00C878D1">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Корисник: Буџет Републике Србије.</w:t>
      </w:r>
    </w:p>
    <w:p w14:paraId="08B5C2C4" w14:textId="77777777" w:rsidR="006B34D0" w:rsidRPr="00222F36" w:rsidRDefault="006B34D0" w:rsidP="006B34D0">
      <w:pPr>
        <w:tabs>
          <w:tab w:val="left" w:pos="2250"/>
        </w:tabs>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ab/>
      </w:r>
    </w:p>
    <w:p w14:paraId="3FFDA1BC" w14:textId="77777777" w:rsidR="006B34D0" w:rsidRPr="00222F36" w:rsidRDefault="006B34D0" w:rsidP="006B34D0">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Поступак заштите права у псотупцима јавних набавки прописан је чл. 138. до 167. ЗЈН.</w:t>
      </w:r>
    </w:p>
    <w:p w14:paraId="00327C8C" w14:textId="77777777" w:rsidR="006B34D0" w:rsidRPr="00222F36" w:rsidRDefault="006B34D0" w:rsidP="006B34D0">
      <w:pPr>
        <w:jc w:val="both"/>
        <w:rPr>
          <w:rFonts w:asciiTheme="minorHAnsi" w:hAnsiTheme="minorHAnsi" w:cstheme="minorHAnsi"/>
          <w:b/>
          <w:noProof/>
          <w:sz w:val="22"/>
          <w:szCs w:val="22"/>
          <w:lang w:val="sr-Cyrl-CS"/>
        </w:rPr>
      </w:pPr>
    </w:p>
    <w:p w14:paraId="2BE0B2C5"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21. РОК </w:t>
      </w:r>
      <w:r w:rsidR="008C05C5" w:rsidRPr="00222F36">
        <w:rPr>
          <w:rFonts w:asciiTheme="minorHAnsi" w:hAnsiTheme="minorHAnsi" w:cstheme="minorHAnsi"/>
          <w:b/>
          <w:noProof/>
          <w:sz w:val="22"/>
          <w:szCs w:val="22"/>
          <w:lang w:val="sr-Cyrl-CS"/>
        </w:rPr>
        <w:t>У КОЈЕМ ЋЕ УГОВОР БИТИ ЗАКЉУЧЕН</w:t>
      </w:r>
    </w:p>
    <w:p w14:paraId="6636F3FA" w14:textId="77777777" w:rsidR="007A6019" w:rsidRPr="00222F36" w:rsidRDefault="006B34D0" w:rsidP="00FF5153">
      <w:pPr>
        <w:jc w:val="both"/>
        <w:rPr>
          <w:rFonts w:asciiTheme="minorHAnsi" w:hAnsiTheme="minorHAnsi" w:cstheme="minorHAnsi"/>
          <w:noProof/>
          <w:sz w:val="22"/>
          <w:szCs w:val="22"/>
          <w:lang w:val="sr-Cyrl-CS"/>
        </w:rPr>
      </w:pPr>
      <w:r w:rsidRPr="00222F36">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w:t>
      </w:r>
      <w:r w:rsidR="00E33635" w:rsidRPr="00222F36">
        <w:rPr>
          <w:rFonts w:asciiTheme="minorHAnsi" w:hAnsiTheme="minorHAnsi" w:cstheme="minorHAnsi"/>
          <w:noProof/>
          <w:color w:val="000000" w:themeColor="text1"/>
          <w:sz w:val="22"/>
          <w:szCs w:val="22"/>
          <w:lang w:val="sr-Cyrl-CS"/>
        </w:rPr>
        <w:t xml:space="preserve">иту права из члана 149. Закона. </w:t>
      </w:r>
      <w:r w:rsidRPr="00222F36">
        <w:rPr>
          <w:rFonts w:asciiTheme="minorHAnsi" w:hAnsiTheme="minorHAnsi" w:cstheme="minorHAnsi"/>
          <w:noProof/>
          <w:sz w:val="22"/>
          <w:szCs w:val="22"/>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14:paraId="653A9FD3" w14:textId="77777777" w:rsidR="0051063D" w:rsidRPr="00222F36" w:rsidRDefault="0051063D">
      <w:pPr>
        <w:suppressAutoHyphens w:val="0"/>
        <w:spacing w:after="200" w:line="276" w:lineRule="auto"/>
        <w:rPr>
          <w:rFonts w:asciiTheme="minorHAnsi" w:hAnsiTheme="minorHAnsi" w:cstheme="minorHAnsi"/>
          <w:b/>
          <w:noProof/>
          <w:sz w:val="22"/>
          <w:szCs w:val="22"/>
        </w:rPr>
      </w:pPr>
      <w:r w:rsidRPr="00222F36">
        <w:rPr>
          <w:rFonts w:asciiTheme="minorHAnsi" w:hAnsiTheme="minorHAnsi" w:cstheme="minorHAnsi"/>
          <w:b/>
          <w:noProof/>
          <w:sz w:val="22"/>
          <w:szCs w:val="22"/>
        </w:rPr>
        <w:br w:type="page"/>
      </w:r>
    </w:p>
    <w:p w14:paraId="151251F9" w14:textId="77777777" w:rsidR="006B34D0" w:rsidRPr="00222F36" w:rsidRDefault="0017203D" w:rsidP="00E33635">
      <w:pPr>
        <w:suppressAutoHyphens w:val="0"/>
        <w:spacing w:after="200" w:line="276" w:lineRule="auto"/>
        <w:jc w:val="center"/>
        <w:rPr>
          <w:rFonts w:asciiTheme="minorHAnsi" w:hAnsiTheme="minorHAnsi" w:cstheme="minorHAnsi"/>
          <w:b/>
          <w:noProof/>
          <w:sz w:val="22"/>
          <w:szCs w:val="22"/>
        </w:rPr>
      </w:pPr>
      <w:r w:rsidRPr="00222F36">
        <w:rPr>
          <w:rFonts w:asciiTheme="minorHAnsi" w:hAnsiTheme="minorHAnsi" w:cstheme="minorHAnsi"/>
          <w:b/>
          <w:noProof/>
          <w:sz w:val="22"/>
          <w:szCs w:val="22"/>
        </w:rPr>
        <w:lastRenderedPageBreak/>
        <w:t>VII</w:t>
      </w:r>
      <w:r w:rsidR="006B34D0" w:rsidRPr="00222F36">
        <w:rPr>
          <w:rFonts w:asciiTheme="minorHAnsi" w:hAnsiTheme="minorHAnsi" w:cstheme="minorHAnsi"/>
          <w:b/>
          <w:noProof/>
          <w:sz w:val="22"/>
          <w:szCs w:val="22"/>
          <w:lang w:val="sr-Cyrl-CS"/>
        </w:rPr>
        <w:t xml:space="preserve">  ОБРАЗАЦ ПОНУДЕ</w:t>
      </w:r>
    </w:p>
    <w:p w14:paraId="7ADF7BA5" w14:textId="77777777" w:rsidR="006B34D0" w:rsidRPr="00222F36" w:rsidRDefault="006B34D0" w:rsidP="006B34D0">
      <w:pPr>
        <w:jc w:val="both"/>
        <w:rPr>
          <w:rFonts w:asciiTheme="minorHAnsi" w:hAnsiTheme="minorHAnsi" w:cstheme="minorHAnsi"/>
          <w:noProof/>
          <w:sz w:val="22"/>
          <w:szCs w:val="22"/>
          <w:lang w:val="sr-Cyrl-CS"/>
        </w:rPr>
      </w:pPr>
    </w:p>
    <w:p w14:paraId="6A976000" w14:textId="77777777" w:rsidR="006B34D0" w:rsidRPr="00222F36" w:rsidRDefault="006B34D0" w:rsidP="006B34D0">
      <w:pPr>
        <w:jc w:val="both"/>
        <w:rPr>
          <w:rFonts w:asciiTheme="minorHAnsi" w:hAnsiTheme="minorHAnsi" w:cstheme="minorHAnsi"/>
          <w:noProof/>
          <w:sz w:val="22"/>
          <w:szCs w:val="22"/>
          <w:lang w:val="sr-Cyrl-CS"/>
        </w:rPr>
      </w:pPr>
    </w:p>
    <w:p w14:paraId="4C4AD1F7" w14:textId="77777777" w:rsidR="00C172FB" w:rsidRPr="00222F36" w:rsidRDefault="00C878D1" w:rsidP="00C172FB">
      <w:pPr>
        <w:jc w:val="both"/>
        <w:rPr>
          <w:rFonts w:asciiTheme="minorHAnsi" w:hAnsiTheme="minorHAnsi" w:cstheme="minorHAnsi"/>
          <w:b/>
          <w:noProof/>
          <w:sz w:val="22"/>
          <w:szCs w:val="22"/>
        </w:rPr>
      </w:pPr>
      <w:r w:rsidRPr="00222F36">
        <w:rPr>
          <w:rFonts w:asciiTheme="minorHAnsi" w:hAnsiTheme="minorHAnsi" w:cstheme="minorHAnsi"/>
          <w:noProof/>
          <w:sz w:val="22"/>
          <w:szCs w:val="22"/>
          <w:lang w:val="sr-Cyrl-CS"/>
        </w:rPr>
        <w:t>Понуда бр.</w:t>
      </w:r>
      <w:r w:rsidRPr="00222F36">
        <w:rPr>
          <w:rFonts w:asciiTheme="minorHAnsi" w:hAnsiTheme="minorHAnsi" w:cstheme="minorHAnsi"/>
          <w:noProof/>
          <w:sz w:val="22"/>
          <w:szCs w:val="22"/>
        </w:rPr>
        <w:t>______________</w:t>
      </w:r>
      <w:r w:rsidRPr="00222F36">
        <w:rPr>
          <w:rFonts w:asciiTheme="minorHAnsi" w:hAnsiTheme="minorHAnsi" w:cstheme="minorHAnsi"/>
          <w:noProof/>
          <w:sz w:val="22"/>
          <w:szCs w:val="22"/>
          <w:lang w:val="sr-Cyrl-CS"/>
        </w:rPr>
        <w:t xml:space="preserve">од </w:t>
      </w:r>
      <w:r w:rsidRPr="00222F36">
        <w:rPr>
          <w:rFonts w:asciiTheme="minorHAnsi" w:hAnsiTheme="minorHAnsi" w:cstheme="minorHAnsi"/>
          <w:noProof/>
          <w:sz w:val="22"/>
          <w:szCs w:val="22"/>
        </w:rPr>
        <w:t>______________</w:t>
      </w:r>
      <w:r w:rsidRPr="00222F36">
        <w:rPr>
          <w:rFonts w:asciiTheme="minorHAnsi" w:hAnsiTheme="minorHAnsi" w:cstheme="minorHAnsi"/>
          <w:noProof/>
          <w:sz w:val="22"/>
          <w:szCs w:val="22"/>
          <w:lang w:val="sr-Cyrl-CS"/>
        </w:rPr>
        <w:t xml:space="preserve"> године за јавну набавку</w:t>
      </w:r>
      <w:r w:rsidR="002244BE" w:rsidRPr="00222F36">
        <w:rPr>
          <w:rFonts w:asciiTheme="minorHAnsi" w:hAnsiTheme="minorHAnsi" w:cstheme="minorHAnsi"/>
          <w:noProof/>
          <w:sz w:val="22"/>
          <w:szCs w:val="22"/>
          <w:lang w:val="sr-Cyrl-CS"/>
        </w:rPr>
        <w:t xml:space="preserve"> </w:t>
      </w:r>
      <w:r w:rsidR="008144C8" w:rsidRPr="00222F36">
        <w:rPr>
          <w:rFonts w:asciiTheme="minorHAnsi" w:hAnsiTheme="minorHAnsi" w:cstheme="minorHAnsi"/>
          <w:b/>
          <w:noProof/>
          <w:sz w:val="22"/>
          <w:szCs w:val="22"/>
          <w:lang w:val="sr-Cyrl-CS"/>
        </w:rPr>
        <w:t>радова</w:t>
      </w:r>
      <w:r w:rsidR="00E33635" w:rsidRPr="00222F36">
        <w:rPr>
          <w:rFonts w:asciiTheme="minorHAnsi" w:hAnsiTheme="minorHAnsi" w:cstheme="minorHAnsi"/>
          <w:noProof/>
          <w:sz w:val="22"/>
          <w:szCs w:val="22"/>
          <w:lang w:val="sr-Cyrl-CS"/>
        </w:rPr>
        <w:t xml:space="preserve"> </w:t>
      </w:r>
      <w:r w:rsidR="00E33635" w:rsidRPr="00222F36">
        <w:rPr>
          <w:rFonts w:asciiTheme="minorHAnsi" w:hAnsiTheme="minorHAnsi" w:cstheme="minorHAnsi"/>
          <w:b/>
          <w:noProof/>
          <w:sz w:val="22"/>
          <w:szCs w:val="22"/>
          <w:lang w:val="sr-Cyrl-CS"/>
        </w:rPr>
        <w:t xml:space="preserve">– </w:t>
      </w:r>
      <w:r w:rsidR="008144C8" w:rsidRPr="00222F36">
        <w:rPr>
          <w:rFonts w:asciiTheme="minorHAnsi" w:hAnsiTheme="minorHAnsi" w:cstheme="minorHAnsi"/>
          <w:b/>
          <w:noProof/>
          <w:sz w:val="22"/>
          <w:szCs w:val="22"/>
          <w:lang w:val="sr-Cyrl-CS"/>
        </w:rPr>
        <w:t>Молерско  фарбарски  радови за потребе болнице</w:t>
      </w:r>
      <w:r w:rsidR="00E33635"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p>
    <w:p w14:paraId="6D65D522" w14:textId="77777777" w:rsidR="00C878D1" w:rsidRPr="00222F36" w:rsidRDefault="00C878D1" w:rsidP="00C878D1">
      <w:pPr>
        <w:jc w:val="both"/>
        <w:rPr>
          <w:rFonts w:asciiTheme="minorHAnsi" w:hAnsiTheme="minorHAnsi" w:cstheme="minorHAnsi"/>
          <w:b/>
          <w:noProof/>
          <w:sz w:val="22"/>
          <w:szCs w:val="22"/>
        </w:rPr>
      </w:pPr>
    </w:p>
    <w:p w14:paraId="76AE6279" w14:textId="77777777" w:rsidR="00C878D1" w:rsidRPr="00222F36" w:rsidRDefault="00C878D1" w:rsidP="00C878D1">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1)</w:t>
      </w:r>
      <w:r w:rsidRPr="00222F36">
        <w:rPr>
          <w:rFonts w:asciiTheme="minorHAnsi" w:hAnsiTheme="minorHAnsi" w:cstheme="minorHAnsi"/>
          <w:noProof/>
          <w:sz w:val="22"/>
          <w:szCs w:val="22"/>
          <w:lang w:val="sr-Cyrl-CS"/>
        </w:rPr>
        <w:t>Општи подаци о понуђачу</w:t>
      </w:r>
    </w:p>
    <w:tbl>
      <w:tblPr>
        <w:tblW w:w="0" w:type="auto"/>
        <w:jc w:val="center"/>
        <w:tblLayout w:type="fixed"/>
        <w:tblLook w:val="0000" w:firstRow="0" w:lastRow="0" w:firstColumn="0" w:lastColumn="0" w:noHBand="0" w:noVBand="0"/>
      </w:tblPr>
      <w:tblGrid>
        <w:gridCol w:w="4621"/>
        <w:gridCol w:w="4660"/>
      </w:tblGrid>
      <w:tr w:rsidR="00C878D1" w:rsidRPr="00222F36" w14:paraId="0E7631D2"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1B04B62B"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Назив понуђача:</w:t>
            </w:r>
          </w:p>
          <w:p w14:paraId="1ECD4CFD"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50F56AF" w14:textId="77777777" w:rsidR="00C878D1" w:rsidRPr="00222F36" w:rsidRDefault="00C878D1" w:rsidP="00181305">
            <w:pPr>
              <w:jc w:val="both"/>
              <w:rPr>
                <w:rFonts w:asciiTheme="minorHAnsi" w:hAnsiTheme="minorHAnsi" w:cstheme="minorHAnsi"/>
                <w:noProof/>
                <w:sz w:val="22"/>
                <w:szCs w:val="22"/>
                <w:lang w:val="sr-Cyrl-CS"/>
              </w:rPr>
            </w:pPr>
          </w:p>
          <w:p w14:paraId="787D4A11" w14:textId="77777777" w:rsidR="00C878D1" w:rsidRPr="00222F36" w:rsidRDefault="00C878D1" w:rsidP="00181305">
            <w:pPr>
              <w:jc w:val="both"/>
              <w:rPr>
                <w:rFonts w:asciiTheme="minorHAnsi" w:hAnsiTheme="minorHAnsi" w:cstheme="minorHAnsi"/>
                <w:noProof/>
                <w:sz w:val="22"/>
                <w:szCs w:val="22"/>
                <w:lang w:val="sr-Cyrl-CS"/>
              </w:rPr>
            </w:pPr>
          </w:p>
          <w:p w14:paraId="798F6DDA"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0A3CB2E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6761EEDF"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 понуђача:</w:t>
            </w:r>
          </w:p>
          <w:p w14:paraId="3315D9F2"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856F932" w14:textId="77777777" w:rsidR="00C878D1" w:rsidRPr="00222F36" w:rsidRDefault="00C878D1" w:rsidP="00181305">
            <w:pPr>
              <w:jc w:val="both"/>
              <w:rPr>
                <w:rFonts w:asciiTheme="minorHAnsi" w:hAnsiTheme="minorHAnsi" w:cstheme="minorHAnsi"/>
                <w:noProof/>
                <w:sz w:val="22"/>
                <w:szCs w:val="22"/>
                <w:lang w:val="sr-Cyrl-CS"/>
              </w:rPr>
            </w:pPr>
          </w:p>
          <w:p w14:paraId="6BA2DCA9" w14:textId="77777777" w:rsidR="00C878D1" w:rsidRPr="00222F36" w:rsidRDefault="00C878D1" w:rsidP="00181305">
            <w:pPr>
              <w:jc w:val="both"/>
              <w:rPr>
                <w:rFonts w:asciiTheme="minorHAnsi" w:hAnsiTheme="minorHAnsi" w:cstheme="minorHAnsi"/>
                <w:noProof/>
                <w:sz w:val="22"/>
                <w:szCs w:val="22"/>
                <w:lang w:val="sr-Cyrl-CS"/>
              </w:rPr>
            </w:pPr>
          </w:p>
          <w:p w14:paraId="61F83601"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3FABE5F4"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5A75EDE"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Матични број понуђача:</w:t>
            </w:r>
          </w:p>
          <w:p w14:paraId="10EF5187"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76A94" w14:textId="77777777" w:rsidR="00C878D1" w:rsidRPr="00222F36" w:rsidRDefault="00C878D1" w:rsidP="00181305">
            <w:pPr>
              <w:jc w:val="both"/>
              <w:rPr>
                <w:rFonts w:asciiTheme="minorHAnsi" w:hAnsiTheme="minorHAnsi" w:cstheme="minorHAnsi"/>
                <w:noProof/>
                <w:sz w:val="22"/>
                <w:szCs w:val="22"/>
                <w:lang w:val="sr-Cyrl-CS"/>
              </w:rPr>
            </w:pPr>
          </w:p>
          <w:p w14:paraId="456094FE" w14:textId="77777777" w:rsidR="00C878D1" w:rsidRPr="00222F36" w:rsidRDefault="00C878D1" w:rsidP="00181305">
            <w:pPr>
              <w:jc w:val="both"/>
              <w:rPr>
                <w:rFonts w:asciiTheme="minorHAnsi" w:hAnsiTheme="minorHAnsi" w:cstheme="minorHAnsi"/>
                <w:noProof/>
                <w:sz w:val="22"/>
                <w:szCs w:val="22"/>
                <w:lang w:val="sr-Cyrl-CS"/>
              </w:rPr>
            </w:pPr>
          </w:p>
          <w:p w14:paraId="2540BD53"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77E77FDB"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40A1A273"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Порески идентификациони број понуђача (ПИБ):</w:t>
            </w:r>
          </w:p>
          <w:p w14:paraId="13E1E355"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BDAE747"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65BA8FF2"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0720F870"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Име особе за контакт:</w:t>
            </w:r>
          </w:p>
          <w:p w14:paraId="16E7882D"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B5FF59F" w14:textId="77777777" w:rsidR="00C878D1" w:rsidRPr="00222F36" w:rsidRDefault="00C878D1" w:rsidP="00181305">
            <w:pPr>
              <w:jc w:val="both"/>
              <w:rPr>
                <w:rFonts w:asciiTheme="minorHAnsi" w:hAnsiTheme="minorHAnsi" w:cstheme="minorHAnsi"/>
                <w:noProof/>
                <w:sz w:val="22"/>
                <w:szCs w:val="22"/>
                <w:lang w:val="sr-Cyrl-CS"/>
              </w:rPr>
            </w:pPr>
          </w:p>
          <w:p w14:paraId="3B5EB558" w14:textId="77777777" w:rsidR="00C878D1" w:rsidRPr="00222F36" w:rsidRDefault="00C878D1" w:rsidP="00181305">
            <w:pPr>
              <w:jc w:val="both"/>
              <w:rPr>
                <w:rFonts w:asciiTheme="minorHAnsi" w:hAnsiTheme="minorHAnsi" w:cstheme="minorHAnsi"/>
                <w:noProof/>
                <w:sz w:val="22"/>
                <w:szCs w:val="22"/>
                <w:lang w:val="sr-Cyrl-CS"/>
              </w:rPr>
            </w:pPr>
          </w:p>
          <w:p w14:paraId="3B5FCFFA"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4B18D11E"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413126DB"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Електронска адреса понуђача (е-маил):</w:t>
            </w:r>
          </w:p>
          <w:p w14:paraId="15AC87A3" w14:textId="77777777" w:rsidR="00C878D1" w:rsidRPr="00222F36" w:rsidRDefault="00C878D1" w:rsidP="00181305">
            <w:pPr>
              <w:jc w:val="both"/>
              <w:rPr>
                <w:rFonts w:asciiTheme="minorHAnsi" w:hAnsiTheme="minorHAnsi" w:cstheme="minorHAnsi"/>
                <w:noProof/>
                <w:sz w:val="22"/>
                <w:szCs w:val="22"/>
                <w:lang w:val="sr-Cyrl-CS"/>
              </w:rPr>
            </w:pPr>
          </w:p>
          <w:p w14:paraId="16DC3728"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93CC330"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426DEDCF"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121B4D15"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Телефон:</w:t>
            </w:r>
          </w:p>
          <w:p w14:paraId="3C68E8A9"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FB2608E" w14:textId="77777777" w:rsidR="00C878D1" w:rsidRPr="00222F36" w:rsidRDefault="00C878D1" w:rsidP="00181305">
            <w:pPr>
              <w:jc w:val="both"/>
              <w:rPr>
                <w:rFonts w:asciiTheme="minorHAnsi" w:hAnsiTheme="minorHAnsi" w:cstheme="minorHAnsi"/>
                <w:noProof/>
                <w:sz w:val="22"/>
                <w:szCs w:val="22"/>
                <w:lang w:val="sr-Cyrl-CS"/>
              </w:rPr>
            </w:pPr>
          </w:p>
          <w:p w14:paraId="192EF42A" w14:textId="77777777" w:rsidR="00C878D1" w:rsidRPr="00222F36" w:rsidRDefault="00C878D1" w:rsidP="00181305">
            <w:pPr>
              <w:jc w:val="both"/>
              <w:rPr>
                <w:rFonts w:asciiTheme="minorHAnsi" w:hAnsiTheme="minorHAnsi" w:cstheme="minorHAnsi"/>
                <w:noProof/>
                <w:sz w:val="22"/>
                <w:szCs w:val="22"/>
                <w:lang w:val="sr-Cyrl-CS"/>
              </w:rPr>
            </w:pPr>
          </w:p>
          <w:p w14:paraId="3959BB29"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4778BFC2"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0E48F6D8"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Телефакс:</w:t>
            </w:r>
          </w:p>
          <w:p w14:paraId="20326B60"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94E1079" w14:textId="77777777" w:rsidR="00C878D1" w:rsidRPr="00222F36" w:rsidRDefault="00C878D1" w:rsidP="00181305">
            <w:pPr>
              <w:jc w:val="both"/>
              <w:rPr>
                <w:rFonts w:asciiTheme="minorHAnsi" w:hAnsiTheme="minorHAnsi" w:cstheme="minorHAnsi"/>
                <w:noProof/>
                <w:sz w:val="22"/>
                <w:szCs w:val="22"/>
                <w:lang w:val="sr-Cyrl-CS"/>
              </w:rPr>
            </w:pPr>
          </w:p>
          <w:p w14:paraId="52DAE08D" w14:textId="77777777" w:rsidR="00C878D1" w:rsidRPr="00222F36" w:rsidRDefault="00C878D1" w:rsidP="00181305">
            <w:pPr>
              <w:jc w:val="both"/>
              <w:rPr>
                <w:rFonts w:asciiTheme="minorHAnsi" w:hAnsiTheme="minorHAnsi" w:cstheme="minorHAnsi"/>
                <w:noProof/>
                <w:sz w:val="22"/>
                <w:szCs w:val="22"/>
                <w:lang w:val="sr-Cyrl-CS"/>
              </w:rPr>
            </w:pPr>
          </w:p>
          <w:p w14:paraId="31E55EF6"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7E501F9B"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7E615EBF"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Број рачуна понуђача и назив банке:</w:t>
            </w:r>
          </w:p>
          <w:p w14:paraId="787CCD74" w14:textId="77777777" w:rsidR="00C878D1" w:rsidRPr="00222F36"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6E2D5F2" w14:textId="77777777" w:rsidR="00C878D1" w:rsidRPr="00222F36" w:rsidRDefault="00C878D1" w:rsidP="00181305">
            <w:pPr>
              <w:jc w:val="both"/>
              <w:rPr>
                <w:rFonts w:asciiTheme="minorHAnsi" w:hAnsiTheme="minorHAnsi" w:cstheme="minorHAnsi"/>
                <w:noProof/>
                <w:sz w:val="22"/>
                <w:szCs w:val="22"/>
                <w:lang w:val="sr-Cyrl-CS"/>
              </w:rPr>
            </w:pPr>
          </w:p>
          <w:p w14:paraId="27369A07" w14:textId="77777777" w:rsidR="00C878D1" w:rsidRPr="00222F36" w:rsidRDefault="00C878D1" w:rsidP="00181305">
            <w:pPr>
              <w:jc w:val="both"/>
              <w:rPr>
                <w:rFonts w:asciiTheme="minorHAnsi" w:hAnsiTheme="minorHAnsi" w:cstheme="minorHAnsi"/>
                <w:noProof/>
                <w:sz w:val="22"/>
                <w:szCs w:val="22"/>
                <w:lang w:val="sr-Cyrl-CS"/>
              </w:rPr>
            </w:pPr>
          </w:p>
          <w:p w14:paraId="74BFD4B5" w14:textId="77777777" w:rsidR="00C878D1" w:rsidRPr="00222F36" w:rsidRDefault="00C878D1" w:rsidP="00181305">
            <w:pPr>
              <w:jc w:val="both"/>
              <w:rPr>
                <w:rFonts w:asciiTheme="minorHAnsi" w:hAnsiTheme="minorHAnsi" w:cstheme="minorHAnsi"/>
                <w:noProof/>
                <w:sz w:val="22"/>
                <w:szCs w:val="22"/>
                <w:lang w:val="sr-Cyrl-CS"/>
              </w:rPr>
            </w:pPr>
          </w:p>
        </w:tc>
      </w:tr>
      <w:tr w:rsidR="00C878D1" w:rsidRPr="00222F36" w14:paraId="703D29D1"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62D98740"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E268B86" w14:textId="77777777" w:rsidR="00C878D1" w:rsidRPr="00222F36" w:rsidRDefault="00C878D1" w:rsidP="00181305">
            <w:pPr>
              <w:jc w:val="both"/>
              <w:rPr>
                <w:rFonts w:asciiTheme="minorHAnsi" w:hAnsiTheme="minorHAnsi" w:cstheme="minorHAnsi"/>
                <w:noProof/>
                <w:sz w:val="22"/>
                <w:szCs w:val="22"/>
                <w:lang w:val="sr-Cyrl-CS"/>
              </w:rPr>
            </w:pPr>
          </w:p>
          <w:p w14:paraId="37C37563" w14:textId="77777777" w:rsidR="00C878D1" w:rsidRPr="00222F36" w:rsidRDefault="00C878D1" w:rsidP="00181305">
            <w:pPr>
              <w:jc w:val="both"/>
              <w:rPr>
                <w:rFonts w:asciiTheme="minorHAnsi" w:hAnsiTheme="minorHAnsi" w:cstheme="minorHAnsi"/>
                <w:noProof/>
                <w:sz w:val="22"/>
                <w:szCs w:val="22"/>
                <w:lang w:val="sr-Cyrl-CS"/>
              </w:rPr>
            </w:pPr>
          </w:p>
          <w:p w14:paraId="607B2B68" w14:textId="77777777" w:rsidR="00C878D1" w:rsidRPr="00222F36" w:rsidRDefault="00C878D1" w:rsidP="00181305">
            <w:pPr>
              <w:jc w:val="both"/>
              <w:rPr>
                <w:rFonts w:asciiTheme="minorHAnsi" w:hAnsiTheme="minorHAnsi" w:cstheme="minorHAnsi"/>
                <w:noProof/>
                <w:sz w:val="22"/>
                <w:szCs w:val="22"/>
                <w:lang w:val="sr-Cyrl-CS"/>
              </w:rPr>
            </w:pPr>
          </w:p>
        </w:tc>
      </w:tr>
    </w:tbl>
    <w:p w14:paraId="757A2C7C" w14:textId="77777777" w:rsidR="00C878D1" w:rsidRPr="00222F36" w:rsidRDefault="00C878D1" w:rsidP="00C878D1">
      <w:pPr>
        <w:jc w:val="both"/>
        <w:rPr>
          <w:rFonts w:asciiTheme="minorHAnsi" w:hAnsiTheme="minorHAnsi" w:cstheme="minorHAnsi"/>
          <w:noProof/>
          <w:sz w:val="22"/>
          <w:szCs w:val="22"/>
          <w:lang w:val="sr-Cyrl-CS"/>
        </w:rPr>
      </w:pPr>
    </w:p>
    <w:p w14:paraId="6B099119" w14:textId="77777777" w:rsidR="00C878D1" w:rsidRPr="00222F36" w:rsidRDefault="00C878D1" w:rsidP="00C878D1">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2) </w:t>
      </w:r>
      <w:r w:rsidRPr="00222F36">
        <w:rPr>
          <w:rFonts w:asciiTheme="minorHAnsi" w:hAnsiTheme="minorHAnsi" w:cstheme="minorHAnsi"/>
          <w:noProof/>
          <w:sz w:val="22"/>
          <w:szCs w:val="22"/>
          <w:lang w:val="sr-Cyrl-CS"/>
        </w:rPr>
        <w:t>Понуду подноси</w:t>
      </w:r>
    </w:p>
    <w:tbl>
      <w:tblPr>
        <w:tblW w:w="0" w:type="auto"/>
        <w:jc w:val="center"/>
        <w:tblLayout w:type="fixed"/>
        <w:tblLook w:val="0000" w:firstRow="0" w:lastRow="0" w:firstColumn="0" w:lastColumn="0" w:noHBand="0" w:noVBand="0"/>
      </w:tblPr>
      <w:tblGrid>
        <w:gridCol w:w="9282"/>
      </w:tblGrid>
      <w:tr w:rsidR="00C878D1" w:rsidRPr="00222F36" w14:paraId="0647BB36"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69105641" w14:textId="77777777" w:rsidR="00C878D1" w:rsidRPr="00222F36" w:rsidRDefault="00C878D1" w:rsidP="00181305">
            <w:pPr>
              <w:jc w:val="both"/>
              <w:rPr>
                <w:rFonts w:asciiTheme="minorHAnsi" w:hAnsiTheme="minorHAnsi" w:cstheme="minorHAnsi"/>
                <w:noProof/>
                <w:sz w:val="22"/>
                <w:szCs w:val="22"/>
                <w:lang w:val="sr-Cyrl-CS"/>
              </w:rPr>
            </w:pPr>
          </w:p>
          <w:p w14:paraId="32C9E44A"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А) САМОСТАЛНО </w:t>
            </w:r>
          </w:p>
        </w:tc>
      </w:tr>
      <w:tr w:rsidR="00C878D1" w:rsidRPr="00222F36" w14:paraId="34E3D177"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8E5AF4F" w14:textId="77777777" w:rsidR="00C878D1" w:rsidRPr="00222F36" w:rsidRDefault="00C878D1" w:rsidP="00181305">
            <w:pPr>
              <w:jc w:val="both"/>
              <w:rPr>
                <w:rFonts w:asciiTheme="minorHAnsi" w:hAnsiTheme="minorHAnsi" w:cstheme="minorHAnsi"/>
                <w:noProof/>
                <w:sz w:val="22"/>
                <w:szCs w:val="22"/>
                <w:lang w:val="sr-Cyrl-CS"/>
              </w:rPr>
            </w:pPr>
          </w:p>
          <w:p w14:paraId="6E830F03"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Б) СА ПОДИЗВОЂАЧЕМ</w:t>
            </w:r>
          </w:p>
        </w:tc>
      </w:tr>
      <w:tr w:rsidR="00C878D1" w:rsidRPr="00222F36" w14:paraId="17C3A497"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E780F3" w14:textId="77777777" w:rsidR="00C878D1" w:rsidRPr="00222F36" w:rsidRDefault="00C878D1" w:rsidP="00181305">
            <w:pPr>
              <w:jc w:val="both"/>
              <w:rPr>
                <w:rFonts w:asciiTheme="minorHAnsi" w:hAnsiTheme="minorHAnsi" w:cstheme="minorHAnsi"/>
                <w:noProof/>
                <w:sz w:val="22"/>
                <w:szCs w:val="22"/>
                <w:lang w:val="sr-Cyrl-CS"/>
              </w:rPr>
            </w:pPr>
          </w:p>
          <w:p w14:paraId="264A9F07" w14:textId="77777777" w:rsidR="00C878D1" w:rsidRPr="00222F36" w:rsidRDefault="00C878D1"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В) КАО ЗАЈЕДНИЧКУ ПОНУДУ</w:t>
            </w:r>
          </w:p>
        </w:tc>
      </w:tr>
    </w:tbl>
    <w:p w14:paraId="478DEE8D" w14:textId="77777777" w:rsidR="006C4B36" w:rsidRPr="00222F36" w:rsidRDefault="006C4B36" w:rsidP="006B34D0">
      <w:pPr>
        <w:jc w:val="both"/>
        <w:rPr>
          <w:rFonts w:asciiTheme="minorHAnsi" w:hAnsiTheme="minorHAnsi" w:cstheme="minorHAnsi"/>
          <w:noProof/>
          <w:sz w:val="22"/>
          <w:szCs w:val="22"/>
          <w:lang w:val="sr-Cyrl-CS"/>
        </w:rPr>
      </w:pPr>
    </w:p>
    <w:p w14:paraId="2B056BD1" w14:textId="77777777" w:rsidR="00A94775" w:rsidRDefault="00A94775">
      <w:pPr>
        <w:suppressAutoHyphens w:val="0"/>
        <w:spacing w:after="200" w:line="276" w:lineRule="auto"/>
        <w:rPr>
          <w:rFonts w:asciiTheme="minorHAnsi" w:hAnsiTheme="minorHAnsi" w:cstheme="minorHAnsi"/>
          <w:b/>
          <w:noProof/>
          <w:sz w:val="22"/>
          <w:szCs w:val="22"/>
          <w:lang w:val="sr-Cyrl-CS"/>
        </w:rPr>
      </w:pPr>
      <w:r>
        <w:rPr>
          <w:rFonts w:asciiTheme="minorHAnsi" w:hAnsiTheme="minorHAnsi" w:cstheme="minorHAnsi"/>
          <w:b/>
          <w:noProof/>
          <w:sz w:val="22"/>
          <w:szCs w:val="22"/>
          <w:lang w:val="sr-Cyrl-CS"/>
        </w:rPr>
        <w:br w:type="page"/>
      </w:r>
    </w:p>
    <w:p w14:paraId="0A060D8A"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lastRenderedPageBreak/>
        <w:t xml:space="preserve">3) ПОДАЦИ О ПОДИЗВОЂАЧУ </w:t>
      </w:r>
    </w:p>
    <w:p w14:paraId="25422E18" w14:textId="77777777" w:rsidR="00C172FB" w:rsidRPr="00222F36" w:rsidRDefault="00C172FB" w:rsidP="006B34D0">
      <w:pPr>
        <w:jc w:val="both"/>
        <w:rPr>
          <w:rFonts w:asciiTheme="minorHAnsi" w:hAnsiTheme="minorHAnsi" w:cstheme="minorHAnsi"/>
          <w:b/>
          <w:noProof/>
          <w:sz w:val="22"/>
          <w:szCs w:val="22"/>
          <w:lang w:val="sr-Cyrl-CS"/>
        </w:rPr>
      </w:pPr>
    </w:p>
    <w:tbl>
      <w:tblPr>
        <w:tblW w:w="9282" w:type="dxa"/>
        <w:jc w:val="center"/>
        <w:tblLayout w:type="fixed"/>
        <w:tblLook w:val="0000" w:firstRow="0" w:lastRow="0" w:firstColumn="0" w:lastColumn="0" w:noHBand="0" w:noVBand="0"/>
      </w:tblPr>
      <w:tblGrid>
        <w:gridCol w:w="465"/>
        <w:gridCol w:w="4219"/>
        <w:gridCol w:w="4598"/>
      </w:tblGrid>
      <w:tr w:rsidR="006B34D0" w:rsidRPr="00222F36" w14:paraId="2C51D9D8"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6EF02B7"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ab/>
            </w:r>
          </w:p>
          <w:p w14:paraId="4A4828E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4D571571" w14:textId="77777777" w:rsidR="006B34D0" w:rsidRPr="00222F36" w:rsidRDefault="006B34D0" w:rsidP="00897B69">
            <w:pPr>
              <w:jc w:val="both"/>
              <w:rPr>
                <w:rFonts w:asciiTheme="minorHAnsi" w:hAnsiTheme="minorHAnsi" w:cstheme="minorHAnsi"/>
                <w:noProof/>
                <w:sz w:val="22"/>
                <w:szCs w:val="22"/>
                <w:lang w:val="sr-Cyrl-CS"/>
              </w:rPr>
            </w:pPr>
          </w:p>
          <w:p w14:paraId="20DE67D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4384FF"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1DBB804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B1EF794" w14:textId="77777777" w:rsidR="006B34D0" w:rsidRPr="00222F36" w:rsidRDefault="006B34D0" w:rsidP="00897B69">
            <w:pPr>
              <w:jc w:val="both"/>
              <w:rPr>
                <w:rFonts w:asciiTheme="minorHAnsi" w:hAnsiTheme="minorHAnsi" w:cstheme="minorHAnsi"/>
                <w:noProof/>
                <w:sz w:val="22"/>
                <w:szCs w:val="22"/>
                <w:lang w:val="sr-Cyrl-CS"/>
              </w:rPr>
            </w:pPr>
          </w:p>
          <w:p w14:paraId="4E0CC6E0"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B365E9C" w14:textId="77777777" w:rsidR="006B34D0" w:rsidRPr="00222F36" w:rsidRDefault="006B34D0" w:rsidP="00897B69">
            <w:pPr>
              <w:jc w:val="both"/>
              <w:rPr>
                <w:rFonts w:asciiTheme="minorHAnsi" w:hAnsiTheme="minorHAnsi" w:cstheme="minorHAnsi"/>
                <w:noProof/>
                <w:sz w:val="22"/>
                <w:szCs w:val="22"/>
                <w:lang w:val="sr-Cyrl-CS"/>
              </w:rPr>
            </w:pPr>
          </w:p>
          <w:p w14:paraId="4FD85B57"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34FC30"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100F0EC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D34D82B" w14:textId="77777777" w:rsidR="006B34D0" w:rsidRPr="00222F36" w:rsidRDefault="006B34D0" w:rsidP="00897B69">
            <w:pPr>
              <w:jc w:val="both"/>
              <w:rPr>
                <w:rFonts w:asciiTheme="minorHAnsi" w:hAnsiTheme="minorHAnsi" w:cstheme="minorHAnsi"/>
                <w:noProof/>
                <w:sz w:val="22"/>
                <w:szCs w:val="22"/>
                <w:lang w:val="sr-Cyrl-CS"/>
              </w:rPr>
            </w:pPr>
          </w:p>
          <w:p w14:paraId="2F55C230"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80779BE" w14:textId="77777777" w:rsidR="006B34D0" w:rsidRPr="00222F36" w:rsidRDefault="006B34D0" w:rsidP="00897B69">
            <w:pPr>
              <w:jc w:val="both"/>
              <w:rPr>
                <w:rFonts w:asciiTheme="minorHAnsi" w:hAnsiTheme="minorHAnsi" w:cstheme="minorHAnsi"/>
                <w:noProof/>
                <w:sz w:val="22"/>
                <w:szCs w:val="22"/>
                <w:lang w:val="sr-Cyrl-CS"/>
              </w:rPr>
            </w:pPr>
          </w:p>
          <w:p w14:paraId="21D61A62"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DBEE976"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7D008F21"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CB61FD7" w14:textId="77777777" w:rsidR="006B34D0" w:rsidRPr="00222F36" w:rsidRDefault="006B34D0" w:rsidP="00897B69">
            <w:pPr>
              <w:jc w:val="both"/>
              <w:rPr>
                <w:rFonts w:asciiTheme="minorHAnsi" w:hAnsiTheme="minorHAnsi" w:cstheme="minorHAnsi"/>
                <w:noProof/>
                <w:sz w:val="22"/>
                <w:szCs w:val="22"/>
                <w:lang w:val="sr-Cyrl-CS"/>
              </w:rPr>
            </w:pPr>
          </w:p>
          <w:p w14:paraId="61F03C24"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8402464" w14:textId="77777777" w:rsidR="006B34D0" w:rsidRPr="00222F36" w:rsidRDefault="006B34D0" w:rsidP="00897B69">
            <w:pPr>
              <w:jc w:val="both"/>
              <w:rPr>
                <w:rFonts w:asciiTheme="minorHAnsi" w:hAnsiTheme="minorHAnsi" w:cstheme="minorHAnsi"/>
                <w:noProof/>
                <w:sz w:val="22"/>
                <w:szCs w:val="22"/>
                <w:lang w:val="sr-Cyrl-CS"/>
              </w:rPr>
            </w:pPr>
          </w:p>
          <w:p w14:paraId="2FC0FF13"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064137"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16E86DA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97FCF04"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73580D4" w14:textId="77777777" w:rsidR="006B34D0" w:rsidRPr="00222F36" w:rsidRDefault="006B34D0" w:rsidP="00897B69">
            <w:pPr>
              <w:jc w:val="both"/>
              <w:rPr>
                <w:rFonts w:asciiTheme="minorHAnsi" w:hAnsiTheme="minorHAnsi" w:cstheme="minorHAnsi"/>
                <w:noProof/>
                <w:sz w:val="22"/>
                <w:szCs w:val="22"/>
                <w:lang w:val="sr-Cyrl-CS"/>
              </w:rPr>
            </w:pPr>
          </w:p>
          <w:p w14:paraId="3A9C1D95"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227AB6F"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1D8FF8C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DC49A6E"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A654F38"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B9CE87F"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6D61705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746A276"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BD35200"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4FD8843"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62E63AD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4E20B3EB" w14:textId="77777777" w:rsidR="006B34D0" w:rsidRPr="00222F36" w:rsidRDefault="006B34D0" w:rsidP="00897B69">
            <w:pPr>
              <w:jc w:val="both"/>
              <w:rPr>
                <w:rFonts w:asciiTheme="minorHAnsi" w:hAnsiTheme="minorHAnsi" w:cstheme="minorHAnsi"/>
                <w:noProof/>
                <w:sz w:val="22"/>
                <w:szCs w:val="22"/>
                <w:lang w:val="sr-Cyrl-CS"/>
              </w:rPr>
            </w:pPr>
          </w:p>
          <w:p w14:paraId="57A31C41"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277FDA4F" w14:textId="77777777" w:rsidR="006B34D0" w:rsidRPr="00222F36" w:rsidRDefault="006B34D0" w:rsidP="00897B69">
            <w:pPr>
              <w:jc w:val="both"/>
              <w:rPr>
                <w:rFonts w:asciiTheme="minorHAnsi" w:hAnsiTheme="minorHAnsi" w:cstheme="minorHAnsi"/>
                <w:noProof/>
                <w:sz w:val="22"/>
                <w:szCs w:val="22"/>
                <w:lang w:val="sr-Cyrl-CS"/>
              </w:rPr>
            </w:pPr>
          </w:p>
          <w:p w14:paraId="6EE6C35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5E1CF9B"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5394A17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6CE3B0" w14:textId="77777777" w:rsidR="006B34D0" w:rsidRPr="00222F36" w:rsidRDefault="006B34D0" w:rsidP="00897B69">
            <w:pPr>
              <w:jc w:val="both"/>
              <w:rPr>
                <w:rFonts w:asciiTheme="minorHAnsi" w:hAnsiTheme="minorHAnsi" w:cstheme="minorHAnsi"/>
                <w:noProof/>
                <w:sz w:val="22"/>
                <w:szCs w:val="22"/>
                <w:lang w:val="sr-Cyrl-CS"/>
              </w:rPr>
            </w:pPr>
          </w:p>
          <w:p w14:paraId="2D67A1A4"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BB0EE16" w14:textId="77777777" w:rsidR="006B34D0" w:rsidRPr="00222F36" w:rsidRDefault="006B34D0" w:rsidP="00897B69">
            <w:pPr>
              <w:jc w:val="both"/>
              <w:rPr>
                <w:rFonts w:asciiTheme="minorHAnsi" w:hAnsiTheme="minorHAnsi" w:cstheme="minorHAnsi"/>
                <w:noProof/>
                <w:sz w:val="22"/>
                <w:szCs w:val="22"/>
                <w:lang w:val="sr-Cyrl-CS"/>
              </w:rPr>
            </w:pPr>
          </w:p>
          <w:p w14:paraId="4DAAB635"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1CDE9B"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7CAB2323"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8046007" w14:textId="77777777" w:rsidR="006B34D0" w:rsidRPr="00222F36" w:rsidRDefault="006B34D0" w:rsidP="00897B69">
            <w:pPr>
              <w:jc w:val="both"/>
              <w:rPr>
                <w:rFonts w:asciiTheme="minorHAnsi" w:hAnsiTheme="minorHAnsi" w:cstheme="minorHAnsi"/>
                <w:noProof/>
                <w:sz w:val="22"/>
                <w:szCs w:val="22"/>
                <w:lang w:val="sr-Cyrl-CS"/>
              </w:rPr>
            </w:pPr>
          </w:p>
          <w:p w14:paraId="2AE4ACAF"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1C17BA2" w14:textId="77777777" w:rsidR="006B34D0" w:rsidRPr="00222F36" w:rsidRDefault="006B34D0" w:rsidP="00897B69">
            <w:pPr>
              <w:jc w:val="both"/>
              <w:rPr>
                <w:rFonts w:asciiTheme="minorHAnsi" w:hAnsiTheme="minorHAnsi" w:cstheme="minorHAnsi"/>
                <w:noProof/>
                <w:sz w:val="22"/>
                <w:szCs w:val="22"/>
                <w:lang w:val="sr-Cyrl-CS"/>
              </w:rPr>
            </w:pPr>
          </w:p>
          <w:p w14:paraId="16B0C953"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72835F8"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52591913"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4C6FF0D2" w14:textId="77777777" w:rsidR="006B34D0" w:rsidRPr="00222F36" w:rsidRDefault="006B34D0" w:rsidP="00897B69">
            <w:pPr>
              <w:jc w:val="both"/>
              <w:rPr>
                <w:rFonts w:asciiTheme="minorHAnsi" w:hAnsiTheme="minorHAnsi" w:cstheme="minorHAnsi"/>
                <w:noProof/>
                <w:sz w:val="22"/>
                <w:szCs w:val="22"/>
                <w:lang w:val="sr-Cyrl-CS"/>
              </w:rPr>
            </w:pPr>
          </w:p>
          <w:p w14:paraId="7D7692E9"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8EEE0B1" w14:textId="77777777" w:rsidR="006B34D0" w:rsidRPr="00222F36" w:rsidRDefault="006B34D0" w:rsidP="00897B69">
            <w:pPr>
              <w:jc w:val="both"/>
              <w:rPr>
                <w:rFonts w:asciiTheme="minorHAnsi" w:hAnsiTheme="minorHAnsi" w:cstheme="minorHAnsi"/>
                <w:noProof/>
                <w:sz w:val="22"/>
                <w:szCs w:val="22"/>
                <w:lang w:val="sr-Cyrl-CS"/>
              </w:rPr>
            </w:pPr>
          </w:p>
          <w:p w14:paraId="0F2EBD72"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267B69"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4DDCBB2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F23D501"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CAF5ECE" w14:textId="77777777" w:rsidR="006B34D0" w:rsidRPr="00222F36" w:rsidRDefault="006B34D0" w:rsidP="00897B69">
            <w:pPr>
              <w:jc w:val="both"/>
              <w:rPr>
                <w:rFonts w:asciiTheme="minorHAnsi" w:hAnsiTheme="minorHAnsi" w:cstheme="minorHAnsi"/>
                <w:noProof/>
                <w:sz w:val="22"/>
                <w:szCs w:val="22"/>
                <w:lang w:val="sr-Cyrl-CS"/>
              </w:rPr>
            </w:pPr>
          </w:p>
          <w:p w14:paraId="4ED4DDB3"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4A0633"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1F5C952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803AA58"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FAAC524"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559C162"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256D51B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DD20C99"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E3A1BDB"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64B64F8" w14:textId="77777777" w:rsidR="006B34D0" w:rsidRPr="00222F36" w:rsidRDefault="006B34D0" w:rsidP="00897B69">
            <w:pPr>
              <w:jc w:val="both"/>
              <w:rPr>
                <w:rFonts w:asciiTheme="minorHAnsi" w:hAnsiTheme="minorHAnsi" w:cstheme="minorHAnsi"/>
                <w:noProof/>
                <w:sz w:val="22"/>
                <w:szCs w:val="22"/>
                <w:lang w:val="sr-Cyrl-CS"/>
              </w:rPr>
            </w:pPr>
          </w:p>
        </w:tc>
      </w:tr>
    </w:tbl>
    <w:p w14:paraId="6DE4A83A" w14:textId="77777777" w:rsidR="00C172FB" w:rsidRPr="00222F36" w:rsidRDefault="00C172FB" w:rsidP="006B34D0">
      <w:pPr>
        <w:jc w:val="both"/>
        <w:rPr>
          <w:rFonts w:asciiTheme="minorHAnsi" w:hAnsiTheme="minorHAnsi" w:cstheme="minorHAnsi"/>
          <w:noProof/>
          <w:sz w:val="22"/>
          <w:szCs w:val="22"/>
          <w:lang w:val="sr-Cyrl-CS"/>
        </w:rPr>
      </w:pPr>
    </w:p>
    <w:p w14:paraId="7816B599" w14:textId="77777777" w:rsidR="00C172FB" w:rsidRPr="00222F36" w:rsidRDefault="00C172FB" w:rsidP="006B34D0">
      <w:pPr>
        <w:jc w:val="both"/>
        <w:rPr>
          <w:rFonts w:asciiTheme="minorHAnsi" w:hAnsiTheme="minorHAnsi" w:cstheme="minorHAnsi"/>
          <w:noProof/>
          <w:sz w:val="22"/>
          <w:szCs w:val="22"/>
          <w:lang w:val="sr-Cyrl-CS"/>
        </w:rPr>
      </w:pPr>
    </w:p>
    <w:p w14:paraId="1A41AA97" w14:textId="77777777" w:rsidR="00C172FB" w:rsidRPr="00222F36" w:rsidRDefault="00C172FB" w:rsidP="006B34D0">
      <w:pPr>
        <w:jc w:val="both"/>
        <w:rPr>
          <w:rFonts w:asciiTheme="minorHAnsi" w:hAnsiTheme="minorHAnsi" w:cstheme="minorHAnsi"/>
          <w:noProof/>
          <w:sz w:val="22"/>
          <w:szCs w:val="22"/>
          <w:lang w:val="sr-Cyrl-CS"/>
        </w:rPr>
      </w:pPr>
    </w:p>
    <w:p w14:paraId="643A2E02" w14:textId="77777777" w:rsidR="00C172FB" w:rsidRPr="00222F36" w:rsidRDefault="00C172FB" w:rsidP="006B34D0">
      <w:pPr>
        <w:jc w:val="both"/>
        <w:rPr>
          <w:rFonts w:asciiTheme="minorHAnsi" w:hAnsiTheme="minorHAnsi" w:cstheme="minorHAnsi"/>
          <w:noProof/>
          <w:sz w:val="22"/>
          <w:szCs w:val="22"/>
          <w:lang w:val="sr-Cyrl-CS"/>
        </w:rPr>
      </w:pPr>
    </w:p>
    <w:p w14:paraId="2703E3B0" w14:textId="77777777" w:rsidR="00C172FB" w:rsidRPr="00222F36" w:rsidRDefault="00C172FB" w:rsidP="006B34D0">
      <w:pPr>
        <w:jc w:val="both"/>
        <w:rPr>
          <w:rFonts w:asciiTheme="minorHAnsi" w:hAnsiTheme="minorHAnsi" w:cstheme="minorHAnsi"/>
          <w:noProof/>
          <w:sz w:val="22"/>
          <w:szCs w:val="22"/>
          <w:lang w:val="sr-Cyrl-CS"/>
        </w:rPr>
      </w:pPr>
    </w:p>
    <w:p w14:paraId="5B428C0F" w14:textId="77777777" w:rsidR="00C172FB" w:rsidRPr="00222F36" w:rsidRDefault="00C172FB" w:rsidP="006B34D0">
      <w:pPr>
        <w:jc w:val="both"/>
        <w:rPr>
          <w:rFonts w:asciiTheme="minorHAnsi" w:hAnsiTheme="minorHAnsi" w:cstheme="minorHAnsi"/>
          <w:noProof/>
          <w:sz w:val="22"/>
          <w:szCs w:val="22"/>
          <w:lang w:val="sr-Cyrl-CS"/>
        </w:rPr>
      </w:pPr>
    </w:p>
    <w:p w14:paraId="23041356" w14:textId="77777777" w:rsidR="00C172FB" w:rsidRPr="00222F36" w:rsidRDefault="00C172FB" w:rsidP="006B34D0">
      <w:pPr>
        <w:jc w:val="both"/>
        <w:rPr>
          <w:rFonts w:asciiTheme="minorHAnsi" w:hAnsiTheme="minorHAnsi" w:cstheme="minorHAnsi"/>
          <w:noProof/>
          <w:sz w:val="22"/>
          <w:szCs w:val="22"/>
          <w:lang w:val="sr-Cyrl-CS"/>
        </w:rPr>
      </w:pPr>
    </w:p>
    <w:p w14:paraId="6E6695B1" w14:textId="77777777" w:rsidR="00C172FB" w:rsidRDefault="00C172FB" w:rsidP="006B34D0">
      <w:pPr>
        <w:jc w:val="both"/>
        <w:rPr>
          <w:rFonts w:asciiTheme="minorHAnsi" w:hAnsiTheme="minorHAnsi" w:cstheme="minorHAnsi"/>
          <w:noProof/>
          <w:sz w:val="22"/>
          <w:szCs w:val="22"/>
          <w:lang w:val="sr-Cyrl-CS"/>
        </w:rPr>
      </w:pPr>
    </w:p>
    <w:p w14:paraId="7089A421" w14:textId="77777777" w:rsidR="00C75C83" w:rsidRDefault="00C75C83" w:rsidP="006B34D0">
      <w:pPr>
        <w:jc w:val="both"/>
        <w:rPr>
          <w:rFonts w:asciiTheme="minorHAnsi" w:hAnsiTheme="minorHAnsi" w:cstheme="minorHAnsi"/>
          <w:noProof/>
          <w:sz w:val="22"/>
          <w:szCs w:val="22"/>
          <w:lang w:val="sr-Cyrl-CS"/>
        </w:rPr>
      </w:pPr>
    </w:p>
    <w:p w14:paraId="6B6A7781" w14:textId="77777777" w:rsidR="00C75C83" w:rsidRDefault="00C75C83" w:rsidP="006B34D0">
      <w:pPr>
        <w:jc w:val="both"/>
        <w:rPr>
          <w:rFonts w:asciiTheme="minorHAnsi" w:hAnsiTheme="minorHAnsi" w:cstheme="minorHAnsi"/>
          <w:noProof/>
          <w:sz w:val="22"/>
          <w:szCs w:val="22"/>
          <w:lang w:val="sr-Cyrl-CS"/>
        </w:rPr>
      </w:pPr>
    </w:p>
    <w:p w14:paraId="6E7770E5" w14:textId="77777777" w:rsidR="00C75C83" w:rsidRDefault="00C75C83" w:rsidP="006B34D0">
      <w:pPr>
        <w:jc w:val="both"/>
        <w:rPr>
          <w:rFonts w:asciiTheme="minorHAnsi" w:hAnsiTheme="minorHAnsi" w:cstheme="minorHAnsi"/>
          <w:noProof/>
          <w:sz w:val="22"/>
          <w:szCs w:val="22"/>
          <w:lang w:val="sr-Cyrl-CS"/>
        </w:rPr>
      </w:pPr>
    </w:p>
    <w:p w14:paraId="7732E3B8" w14:textId="77777777" w:rsidR="00C75C83" w:rsidRDefault="00C75C83" w:rsidP="006B34D0">
      <w:pPr>
        <w:jc w:val="both"/>
        <w:rPr>
          <w:rFonts w:asciiTheme="minorHAnsi" w:hAnsiTheme="minorHAnsi" w:cstheme="minorHAnsi"/>
          <w:noProof/>
          <w:sz w:val="22"/>
          <w:szCs w:val="22"/>
          <w:lang w:val="sr-Cyrl-CS"/>
        </w:rPr>
      </w:pPr>
    </w:p>
    <w:p w14:paraId="765704A6" w14:textId="77777777" w:rsidR="00C75C83" w:rsidRDefault="00C75C83" w:rsidP="006B34D0">
      <w:pPr>
        <w:jc w:val="both"/>
        <w:rPr>
          <w:rFonts w:asciiTheme="minorHAnsi" w:hAnsiTheme="minorHAnsi" w:cstheme="minorHAnsi"/>
          <w:noProof/>
          <w:sz w:val="22"/>
          <w:szCs w:val="22"/>
          <w:lang w:val="sr-Cyrl-CS"/>
        </w:rPr>
      </w:pPr>
    </w:p>
    <w:p w14:paraId="035A496C" w14:textId="77777777" w:rsidR="00C75C83" w:rsidRDefault="00C75C83" w:rsidP="006B34D0">
      <w:pPr>
        <w:jc w:val="both"/>
        <w:rPr>
          <w:rFonts w:asciiTheme="minorHAnsi" w:hAnsiTheme="minorHAnsi" w:cstheme="minorHAnsi"/>
          <w:noProof/>
          <w:sz w:val="22"/>
          <w:szCs w:val="22"/>
          <w:lang w:val="sr-Cyrl-CS"/>
        </w:rPr>
      </w:pPr>
    </w:p>
    <w:p w14:paraId="39BF641D" w14:textId="77777777" w:rsidR="00C75C83" w:rsidRDefault="00C75C83" w:rsidP="006B34D0">
      <w:pPr>
        <w:jc w:val="both"/>
        <w:rPr>
          <w:rFonts w:asciiTheme="minorHAnsi" w:hAnsiTheme="minorHAnsi" w:cstheme="minorHAnsi"/>
          <w:noProof/>
          <w:sz w:val="22"/>
          <w:szCs w:val="22"/>
          <w:lang w:val="sr-Cyrl-CS"/>
        </w:rPr>
      </w:pPr>
    </w:p>
    <w:p w14:paraId="7E7088FE" w14:textId="77777777" w:rsidR="00C75C83" w:rsidRPr="00222F36" w:rsidRDefault="00C75C83" w:rsidP="006B34D0">
      <w:pPr>
        <w:jc w:val="both"/>
        <w:rPr>
          <w:rFonts w:asciiTheme="minorHAnsi" w:hAnsiTheme="minorHAnsi" w:cstheme="minorHAnsi"/>
          <w:noProof/>
          <w:sz w:val="22"/>
          <w:szCs w:val="22"/>
          <w:lang w:val="sr-Cyrl-CS"/>
        </w:rPr>
      </w:pPr>
    </w:p>
    <w:p w14:paraId="3E447E05"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Напомена: </w:t>
      </w:r>
    </w:p>
    <w:p w14:paraId="64A3687F"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14:paraId="6BECB271" w14:textId="77777777" w:rsidR="005F4995" w:rsidRPr="00222F36" w:rsidRDefault="005F4995" w:rsidP="006B34D0">
      <w:pPr>
        <w:jc w:val="both"/>
        <w:rPr>
          <w:rFonts w:asciiTheme="minorHAnsi" w:hAnsiTheme="minorHAnsi" w:cstheme="minorHAnsi"/>
          <w:noProof/>
          <w:sz w:val="22"/>
          <w:szCs w:val="22"/>
          <w:lang w:val="sr-Cyrl-CS"/>
        </w:rPr>
      </w:pPr>
    </w:p>
    <w:p w14:paraId="72867EE0" w14:textId="77777777" w:rsidR="006B34D0" w:rsidRPr="00222F36" w:rsidRDefault="006B34D0" w:rsidP="006B34D0">
      <w:pPr>
        <w:jc w:val="center"/>
        <w:rPr>
          <w:rFonts w:asciiTheme="minorHAnsi" w:hAnsiTheme="minorHAnsi" w:cstheme="minorHAnsi"/>
          <w:noProof/>
          <w:sz w:val="22"/>
          <w:szCs w:val="22"/>
          <w:lang w:val="sr-Cyrl-CS"/>
        </w:rPr>
      </w:pPr>
    </w:p>
    <w:p w14:paraId="2CBE51E2" w14:textId="77777777" w:rsidR="006B34D0" w:rsidRPr="00222F36" w:rsidRDefault="00A94775" w:rsidP="00C172FB">
      <w:pPr>
        <w:suppressAutoHyphens w:val="0"/>
        <w:spacing w:after="200" w:line="276" w:lineRule="auto"/>
        <w:rPr>
          <w:rFonts w:asciiTheme="minorHAnsi" w:hAnsiTheme="minorHAnsi" w:cstheme="minorHAnsi"/>
          <w:b/>
          <w:noProof/>
          <w:sz w:val="22"/>
          <w:szCs w:val="22"/>
          <w:lang w:val="sr-Cyrl-CS"/>
        </w:rPr>
      </w:pPr>
      <w:r>
        <w:rPr>
          <w:rFonts w:asciiTheme="minorHAnsi" w:hAnsiTheme="minorHAnsi" w:cstheme="minorHAnsi"/>
          <w:b/>
          <w:noProof/>
          <w:sz w:val="22"/>
          <w:szCs w:val="22"/>
          <w:lang w:val="sr-Cyrl-CS"/>
        </w:rPr>
        <w:br w:type="page"/>
      </w:r>
      <w:r w:rsidR="006B34D0" w:rsidRPr="00222F36">
        <w:rPr>
          <w:rFonts w:asciiTheme="minorHAnsi" w:hAnsiTheme="minorHAnsi" w:cstheme="minorHAnsi"/>
          <w:b/>
          <w:noProof/>
          <w:sz w:val="22"/>
          <w:szCs w:val="22"/>
          <w:lang w:val="sr-Cyrl-CS"/>
        </w:rPr>
        <w:lastRenderedPageBreak/>
        <w:t>4) ПОДАЦИ О УЧЕСНИКУ  У ЗАЈЕДНИЧКОЈ ПОНУДИ</w:t>
      </w:r>
    </w:p>
    <w:p w14:paraId="1C582458" w14:textId="77777777" w:rsidR="00C172FB" w:rsidRPr="00222F36" w:rsidRDefault="00C172FB" w:rsidP="00C172FB">
      <w:pPr>
        <w:jc w:val="both"/>
        <w:rPr>
          <w:rFonts w:asciiTheme="minorHAnsi" w:hAnsiTheme="minorHAnsi" w:cstheme="minorHAnsi"/>
          <w:b/>
          <w:noProof/>
          <w:sz w:val="22"/>
          <w:szCs w:val="22"/>
        </w:rPr>
      </w:pPr>
    </w:p>
    <w:tbl>
      <w:tblPr>
        <w:tblW w:w="0" w:type="auto"/>
        <w:jc w:val="center"/>
        <w:tblLayout w:type="fixed"/>
        <w:tblLook w:val="0000" w:firstRow="0" w:lastRow="0" w:firstColumn="0" w:lastColumn="0" w:noHBand="0" w:noVBand="0"/>
      </w:tblPr>
      <w:tblGrid>
        <w:gridCol w:w="465"/>
        <w:gridCol w:w="4219"/>
        <w:gridCol w:w="4598"/>
      </w:tblGrid>
      <w:tr w:rsidR="006B34D0" w:rsidRPr="00222F36" w14:paraId="2381545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C770441" w14:textId="77777777" w:rsidR="006B34D0" w:rsidRPr="00222F36" w:rsidRDefault="006B34D0" w:rsidP="00897B69">
            <w:pPr>
              <w:jc w:val="both"/>
              <w:rPr>
                <w:rFonts w:asciiTheme="minorHAnsi" w:hAnsiTheme="minorHAnsi" w:cstheme="minorHAnsi"/>
                <w:noProof/>
                <w:sz w:val="22"/>
                <w:szCs w:val="22"/>
                <w:lang w:val="sr-Cyrl-CS"/>
              </w:rPr>
            </w:pPr>
          </w:p>
          <w:p w14:paraId="7CEB2BF8" w14:textId="77777777" w:rsidR="00C172FB" w:rsidRPr="00222F36" w:rsidRDefault="00C172FB" w:rsidP="00897B69">
            <w:pPr>
              <w:jc w:val="both"/>
              <w:rPr>
                <w:rFonts w:asciiTheme="minorHAnsi" w:hAnsiTheme="minorHAnsi" w:cstheme="minorHAnsi"/>
                <w:noProof/>
                <w:sz w:val="22"/>
                <w:szCs w:val="22"/>
                <w:lang w:val="sr-Cyrl-CS"/>
              </w:rPr>
            </w:pPr>
          </w:p>
          <w:p w14:paraId="6502BAC2"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34C39372" w14:textId="77777777" w:rsidR="006B34D0" w:rsidRPr="00222F36" w:rsidRDefault="006B34D0" w:rsidP="00897B69">
            <w:pPr>
              <w:jc w:val="both"/>
              <w:rPr>
                <w:rFonts w:asciiTheme="minorHAnsi" w:hAnsiTheme="minorHAnsi" w:cstheme="minorHAnsi"/>
                <w:noProof/>
                <w:sz w:val="22"/>
                <w:szCs w:val="22"/>
                <w:lang w:val="sr-Cyrl-CS"/>
              </w:rPr>
            </w:pPr>
          </w:p>
          <w:p w14:paraId="4DFC56A1"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4942CA3"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2633C22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38E43E2" w14:textId="77777777" w:rsidR="006B34D0" w:rsidRPr="00222F36" w:rsidRDefault="006B34D0" w:rsidP="00897B69">
            <w:pPr>
              <w:jc w:val="both"/>
              <w:rPr>
                <w:rFonts w:asciiTheme="minorHAnsi" w:hAnsiTheme="minorHAnsi" w:cstheme="minorHAnsi"/>
                <w:noProof/>
                <w:sz w:val="22"/>
                <w:szCs w:val="22"/>
                <w:lang w:val="sr-Cyrl-CS"/>
              </w:rPr>
            </w:pPr>
          </w:p>
          <w:p w14:paraId="73CF159B"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A7CD9B6" w14:textId="77777777" w:rsidR="006B34D0" w:rsidRPr="00222F36" w:rsidRDefault="006B34D0" w:rsidP="00897B69">
            <w:pPr>
              <w:jc w:val="both"/>
              <w:rPr>
                <w:rFonts w:asciiTheme="minorHAnsi" w:hAnsiTheme="minorHAnsi" w:cstheme="minorHAnsi"/>
                <w:noProof/>
                <w:sz w:val="22"/>
                <w:szCs w:val="22"/>
                <w:lang w:val="sr-Cyrl-CS"/>
              </w:rPr>
            </w:pPr>
          </w:p>
          <w:p w14:paraId="52B90571"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F12903A"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470E060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AAD58FF" w14:textId="77777777" w:rsidR="006B34D0" w:rsidRPr="00222F36" w:rsidRDefault="006B34D0" w:rsidP="00897B69">
            <w:pPr>
              <w:jc w:val="both"/>
              <w:rPr>
                <w:rFonts w:asciiTheme="minorHAnsi" w:hAnsiTheme="minorHAnsi" w:cstheme="minorHAnsi"/>
                <w:noProof/>
                <w:sz w:val="22"/>
                <w:szCs w:val="22"/>
                <w:lang w:val="sr-Cyrl-CS"/>
              </w:rPr>
            </w:pPr>
          </w:p>
          <w:p w14:paraId="573BF2E5"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1E2273D" w14:textId="77777777" w:rsidR="006B34D0" w:rsidRPr="00222F36" w:rsidRDefault="006B34D0" w:rsidP="00897B69">
            <w:pPr>
              <w:jc w:val="both"/>
              <w:rPr>
                <w:rFonts w:asciiTheme="minorHAnsi" w:hAnsiTheme="minorHAnsi" w:cstheme="minorHAnsi"/>
                <w:noProof/>
                <w:sz w:val="22"/>
                <w:szCs w:val="22"/>
                <w:lang w:val="sr-Cyrl-CS"/>
              </w:rPr>
            </w:pPr>
          </w:p>
          <w:p w14:paraId="4C082627"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FAC7B95"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736FFC1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00A20F9" w14:textId="77777777" w:rsidR="006B34D0" w:rsidRPr="00222F36" w:rsidRDefault="006B34D0" w:rsidP="00897B69">
            <w:pPr>
              <w:jc w:val="both"/>
              <w:rPr>
                <w:rFonts w:asciiTheme="minorHAnsi" w:hAnsiTheme="minorHAnsi" w:cstheme="minorHAnsi"/>
                <w:noProof/>
                <w:sz w:val="22"/>
                <w:szCs w:val="22"/>
                <w:lang w:val="sr-Cyrl-CS"/>
              </w:rPr>
            </w:pPr>
          </w:p>
          <w:p w14:paraId="1F9FAF8D"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C1E6574" w14:textId="77777777" w:rsidR="006B34D0" w:rsidRPr="00222F36" w:rsidRDefault="006B34D0" w:rsidP="00897B69">
            <w:pPr>
              <w:jc w:val="both"/>
              <w:rPr>
                <w:rFonts w:asciiTheme="minorHAnsi" w:hAnsiTheme="minorHAnsi" w:cstheme="minorHAnsi"/>
                <w:noProof/>
                <w:sz w:val="22"/>
                <w:szCs w:val="22"/>
                <w:lang w:val="sr-Cyrl-CS"/>
              </w:rPr>
            </w:pPr>
          </w:p>
          <w:p w14:paraId="4526E137"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9ADF28"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34725646"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A27C4AB"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2B0AFC2" w14:textId="77777777" w:rsidR="006B34D0" w:rsidRPr="00222F36" w:rsidRDefault="006B34D0" w:rsidP="00897B69">
            <w:pPr>
              <w:jc w:val="both"/>
              <w:rPr>
                <w:rFonts w:asciiTheme="minorHAnsi" w:hAnsiTheme="minorHAnsi" w:cstheme="minorHAnsi"/>
                <w:noProof/>
                <w:sz w:val="22"/>
                <w:szCs w:val="22"/>
                <w:lang w:val="sr-Cyrl-CS"/>
              </w:rPr>
            </w:pPr>
          </w:p>
          <w:p w14:paraId="5F5384EF"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21FAE66"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0A5A813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1647F64" w14:textId="77777777" w:rsidR="006B34D0" w:rsidRPr="00222F36" w:rsidRDefault="006B34D0" w:rsidP="00897B69">
            <w:pPr>
              <w:jc w:val="both"/>
              <w:rPr>
                <w:rFonts w:asciiTheme="minorHAnsi" w:hAnsiTheme="minorHAnsi" w:cstheme="minorHAnsi"/>
                <w:noProof/>
                <w:sz w:val="22"/>
                <w:szCs w:val="22"/>
                <w:lang w:val="sr-Cyrl-CS"/>
              </w:rPr>
            </w:pPr>
          </w:p>
          <w:p w14:paraId="2777EF81"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3F2BE8FA" w14:textId="77777777" w:rsidR="006B34D0" w:rsidRPr="00222F36" w:rsidRDefault="006B34D0" w:rsidP="00897B69">
            <w:pPr>
              <w:jc w:val="both"/>
              <w:rPr>
                <w:rFonts w:asciiTheme="minorHAnsi" w:hAnsiTheme="minorHAnsi" w:cstheme="minorHAnsi"/>
                <w:noProof/>
                <w:sz w:val="22"/>
                <w:szCs w:val="22"/>
                <w:lang w:val="sr-Cyrl-CS"/>
              </w:rPr>
            </w:pPr>
          </w:p>
          <w:p w14:paraId="129592B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2B4749"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5C0474A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4D1B7EE2" w14:textId="77777777" w:rsidR="006B34D0" w:rsidRPr="00222F36" w:rsidRDefault="006B34D0" w:rsidP="00897B69">
            <w:pPr>
              <w:jc w:val="both"/>
              <w:rPr>
                <w:rFonts w:asciiTheme="minorHAnsi" w:hAnsiTheme="minorHAnsi" w:cstheme="minorHAnsi"/>
                <w:noProof/>
                <w:sz w:val="22"/>
                <w:szCs w:val="22"/>
                <w:lang w:val="sr-Cyrl-CS"/>
              </w:rPr>
            </w:pPr>
          </w:p>
          <w:p w14:paraId="32DF7985"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245BFDA" w14:textId="77777777" w:rsidR="006B34D0" w:rsidRPr="00222F36" w:rsidRDefault="006B34D0" w:rsidP="00897B69">
            <w:pPr>
              <w:jc w:val="both"/>
              <w:rPr>
                <w:rFonts w:asciiTheme="minorHAnsi" w:hAnsiTheme="minorHAnsi" w:cstheme="minorHAnsi"/>
                <w:noProof/>
                <w:sz w:val="22"/>
                <w:szCs w:val="22"/>
                <w:lang w:val="sr-Cyrl-CS"/>
              </w:rPr>
            </w:pPr>
          </w:p>
          <w:p w14:paraId="08DDF48D"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5FB7D58"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641C325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1FD1DA4" w14:textId="77777777" w:rsidR="006B34D0" w:rsidRPr="00222F36" w:rsidRDefault="006B34D0" w:rsidP="00897B69">
            <w:pPr>
              <w:jc w:val="both"/>
              <w:rPr>
                <w:rFonts w:asciiTheme="minorHAnsi" w:hAnsiTheme="minorHAnsi" w:cstheme="minorHAnsi"/>
                <w:noProof/>
                <w:sz w:val="22"/>
                <w:szCs w:val="22"/>
                <w:lang w:val="sr-Cyrl-CS"/>
              </w:rPr>
            </w:pPr>
          </w:p>
          <w:p w14:paraId="5666DBAB"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30606B6" w14:textId="77777777" w:rsidR="006B34D0" w:rsidRPr="00222F36" w:rsidRDefault="006B34D0" w:rsidP="00897B69">
            <w:pPr>
              <w:jc w:val="both"/>
              <w:rPr>
                <w:rFonts w:asciiTheme="minorHAnsi" w:hAnsiTheme="minorHAnsi" w:cstheme="minorHAnsi"/>
                <w:noProof/>
                <w:sz w:val="22"/>
                <w:szCs w:val="22"/>
                <w:lang w:val="sr-Cyrl-CS"/>
              </w:rPr>
            </w:pPr>
          </w:p>
          <w:p w14:paraId="593C5AEB"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B78CB4D"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3B7F5458"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8C35C9E" w14:textId="77777777" w:rsidR="006B34D0" w:rsidRPr="00222F36" w:rsidRDefault="006B34D0" w:rsidP="00897B69">
            <w:pPr>
              <w:jc w:val="both"/>
              <w:rPr>
                <w:rFonts w:asciiTheme="minorHAnsi" w:hAnsiTheme="minorHAnsi" w:cstheme="minorHAnsi"/>
                <w:noProof/>
                <w:sz w:val="22"/>
                <w:szCs w:val="22"/>
                <w:lang w:val="sr-Cyrl-CS"/>
              </w:rPr>
            </w:pPr>
          </w:p>
          <w:p w14:paraId="69C4D14B"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E9E176B" w14:textId="77777777" w:rsidR="006B34D0" w:rsidRPr="00222F36" w:rsidRDefault="006B34D0" w:rsidP="00897B69">
            <w:pPr>
              <w:jc w:val="both"/>
              <w:rPr>
                <w:rFonts w:asciiTheme="minorHAnsi" w:hAnsiTheme="minorHAnsi" w:cstheme="minorHAnsi"/>
                <w:noProof/>
                <w:sz w:val="22"/>
                <w:szCs w:val="22"/>
                <w:lang w:val="sr-Cyrl-CS"/>
              </w:rPr>
            </w:pPr>
          </w:p>
          <w:p w14:paraId="51F5304C"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64AB7F0"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46237E1A"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ED38BDD"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4A9533C" w14:textId="77777777" w:rsidR="006B34D0" w:rsidRPr="00222F36" w:rsidRDefault="006B34D0" w:rsidP="00897B69">
            <w:pPr>
              <w:jc w:val="both"/>
              <w:rPr>
                <w:rFonts w:asciiTheme="minorHAnsi" w:hAnsiTheme="minorHAnsi" w:cstheme="minorHAnsi"/>
                <w:noProof/>
                <w:sz w:val="22"/>
                <w:szCs w:val="22"/>
                <w:lang w:val="sr-Cyrl-CS"/>
              </w:rPr>
            </w:pPr>
          </w:p>
          <w:p w14:paraId="5EEAF63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F5935E"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4A1B2A7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AA97626" w14:textId="77777777" w:rsidR="006B34D0" w:rsidRPr="00222F36" w:rsidRDefault="006B34D0" w:rsidP="00897B69">
            <w:pPr>
              <w:jc w:val="both"/>
              <w:rPr>
                <w:rFonts w:asciiTheme="minorHAnsi" w:hAnsiTheme="minorHAnsi" w:cstheme="minorHAnsi"/>
                <w:noProof/>
                <w:sz w:val="22"/>
                <w:szCs w:val="22"/>
                <w:lang w:val="sr-Cyrl-CS"/>
              </w:rPr>
            </w:pPr>
          </w:p>
          <w:p w14:paraId="32266D51"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14:paraId="073C8A48" w14:textId="77777777" w:rsidR="006B34D0" w:rsidRPr="00222F36" w:rsidRDefault="006B34D0" w:rsidP="00897B69">
            <w:pPr>
              <w:jc w:val="both"/>
              <w:rPr>
                <w:rFonts w:asciiTheme="minorHAnsi" w:hAnsiTheme="minorHAnsi" w:cstheme="minorHAnsi"/>
                <w:noProof/>
                <w:sz w:val="22"/>
                <w:szCs w:val="22"/>
                <w:lang w:val="sr-Cyrl-CS"/>
              </w:rPr>
            </w:pPr>
          </w:p>
          <w:p w14:paraId="38919511"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4108DC2"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127847D1"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F39BD2D" w14:textId="77777777" w:rsidR="006B34D0" w:rsidRPr="00222F36" w:rsidRDefault="006B34D0" w:rsidP="00897B69">
            <w:pPr>
              <w:jc w:val="both"/>
              <w:rPr>
                <w:rFonts w:asciiTheme="minorHAnsi" w:hAnsiTheme="minorHAnsi" w:cstheme="minorHAnsi"/>
                <w:noProof/>
                <w:sz w:val="22"/>
                <w:szCs w:val="22"/>
                <w:lang w:val="sr-Cyrl-CS"/>
              </w:rPr>
            </w:pPr>
          </w:p>
          <w:p w14:paraId="351B30EE"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F30DC2C" w14:textId="77777777" w:rsidR="006B34D0" w:rsidRPr="00222F36" w:rsidRDefault="006B34D0" w:rsidP="00897B69">
            <w:pPr>
              <w:jc w:val="both"/>
              <w:rPr>
                <w:rFonts w:asciiTheme="minorHAnsi" w:hAnsiTheme="minorHAnsi" w:cstheme="minorHAnsi"/>
                <w:noProof/>
                <w:sz w:val="22"/>
                <w:szCs w:val="22"/>
                <w:lang w:val="sr-Cyrl-CS"/>
              </w:rPr>
            </w:pPr>
          </w:p>
          <w:p w14:paraId="407B694A"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830589"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4DAB2531"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B67D7BF" w14:textId="77777777" w:rsidR="006B34D0" w:rsidRPr="00222F36" w:rsidRDefault="006B34D0" w:rsidP="00897B69">
            <w:pPr>
              <w:jc w:val="both"/>
              <w:rPr>
                <w:rFonts w:asciiTheme="minorHAnsi" w:hAnsiTheme="minorHAnsi" w:cstheme="minorHAnsi"/>
                <w:noProof/>
                <w:sz w:val="22"/>
                <w:szCs w:val="22"/>
                <w:lang w:val="sr-Cyrl-CS"/>
              </w:rPr>
            </w:pPr>
          </w:p>
          <w:p w14:paraId="49CC846A"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600C208" w14:textId="77777777" w:rsidR="006B34D0" w:rsidRPr="00222F36" w:rsidRDefault="006B34D0" w:rsidP="00897B69">
            <w:pPr>
              <w:jc w:val="both"/>
              <w:rPr>
                <w:rFonts w:asciiTheme="minorHAnsi" w:hAnsiTheme="minorHAnsi" w:cstheme="minorHAnsi"/>
                <w:noProof/>
                <w:sz w:val="22"/>
                <w:szCs w:val="22"/>
                <w:lang w:val="sr-Cyrl-CS"/>
              </w:rPr>
            </w:pPr>
          </w:p>
          <w:p w14:paraId="2620797C"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6E155F3"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7B5CC86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9BEA171" w14:textId="77777777" w:rsidR="006B34D0" w:rsidRPr="00222F36" w:rsidRDefault="006B34D0" w:rsidP="00897B69">
            <w:pPr>
              <w:jc w:val="both"/>
              <w:rPr>
                <w:rFonts w:asciiTheme="minorHAnsi" w:hAnsiTheme="minorHAnsi" w:cstheme="minorHAnsi"/>
                <w:noProof/>
                <w:sz w:val="22"/>
                <w:szCs w:val="22"/>
                <w:lang w:val="sr-Cyrl-CS"/>
              </w:rPr>
            </w:pPr>
          </w:p>
          <w:p w14:paraId="61444151"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128AB564" w14:textId="77777777" w:rsidR="006B34D0" w:rsidRPr="00222F36" w:rsidRDefault="006B34D0" w:rsidP="00897B69">
            <w:pPr>
              <w:jc w:val="both"/>
              <w:rPr>
                <w:rFonts w:asciiTheme="minorHAnsi" w:hAnsiTheme="minorHAnsi" w:cstheme="minorHAnsi"/>
                <w:noProof/>
                <w:sz w:val="22"/>
                <w:szCs w:val="22"/>
                <w:lang w:val="sr-Cyrl-CS"/>
              </w:rPr>
            </w:pPr>
          </w:p>
          <w:p w14:paraId="6E5D858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D99CB0" w14:textId="77777777" w:rsidR="006B34D0" w:rsidRPr="00222F36" w:rsidRDefault="006B34D0" w:rsidP="00897B69">
            <w:pPr>
              <w:jc w:val="both"/>
              <w:rPr>
                <w:rFonts w:asciiTheme="minorHAnsi" w:hAnsiTheme="minorHAnsi" w:cstheme="minorHAnsi"/>
                <w:noProof/>
                <w:sz w:val="22"/>
                <w:szCs w:val="22"/>
                <w:lang w:val="sr-Cyrl-CS"/>
              </w:rPr>
            </w:pPr>
          </w:p>
        </w:tc>
      </w:tr>
      <w:tr w:rsidR="006B34D0" w:rsidRPr="00222F36" w14:paraId="295EFF6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18107A9" w14:textId="77777777" w:rsidR="006B34D0" w:rsidRPr="00222F36"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E0FBC21" w14:textId="77777777" w:rsidR="006B34D0" w:rsidRPr="00222F36" w:rsidRDefault="006B34D0" w:rsidP="00897B69">
            <w:pPr>
              <w:jc w:val="both"/>
              <w:rPr>
                <w:rFonts w:asciiTheme="minorHAnsi" w:hAnsiTheme="minorHAnsi" w:cstheme="minorHAnsi"/>
                <w:noProof/>
                <w:sz w:val="22"/>
                <w:szCs w:val="22"/>
                <w:lang w:val="sr-Cyrl-CS"/>
              </w:rPr>
            </w:pPr>
          </w:p>
          <w:p w14:paraId="7CB120BE" w14:textId="77777777" w:rsidR="006B34D0" w:rsidRPr="00222F36" w:rsidRDefault="006B34D0" w:rsidP="00897B69">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42024D" w14:textId="77777777" w:rsidR="006B34D0" w:rsidRPr="00222F36" w:rsidRDefault="006B34D0" w:rsidP="00897B69">
            <w:pPr>
              <w:jc w:val="both"/>
              <w:rPr>
                <w:rFonts w:asciiTheme="minorHAnsi" w:hAnsiTheme="minorHAnsi" w:cstheme="minorHAnsi"/>
                <w:noProof/>
                <w:sz w:val="22"/>
                <w:szCs w:val="22"/>
                <w:lang w:val="sr-Cyrl-CS"/>
              </w:rPr>
            </w:pPr>
          </w:p>
        </w:tc>
      </w:tr>
    </w:tbl>
    <w:p w14:paraId="3C787ABE" w14:textId="77777777" w:rsidR="00C172FB" w:rsidRPr="00222F36" w:rsidRDefault="00C172FB" w:rsidP="006B34D0">
      <w:pPr>
        <w:jc w:val="both"/>
        <w:rPr>
          <w:rFonts w:asciiTheme="minorHAnsi" w:hAnsiTheme="minorHAnsi" w:cstheme="minorHAnsi"/>
          <w:noProof/>
          <w:sz w:val="22"/>
          <w:szCs w:val="22"/>
          <w:lang w:val="sr-Cyrl-CS"/>
        </w:rPr>
      </w:pPr>
    </w:p>
    <w:p w14:paraId="75099593" w14:textId="77777777" w:rsidR="00C172FB" w:rsidRPr="00222F36" w:rsidRDefault="00C172FB" w:rsidP="006B34D0">
      <w:pPr>
        <w:jc w:val="both"/>
        <w:rPr>
          <w:rFonts w:asciiTheme="minorHAnsi" w:hAnsiTheme="minorHAnsi" w:cstheme="minorHAnsi"/>
          <w:noProof/>
          <w:sz w:val="22"/>
          <w:szCs w:val="22"/>
          <w:lang w:val="sr-Cyrl-CS"/>
        </w:rPr>
      </w:pPr>
    </w:p>
    <w:p w14:paraId="0BBC1E58" w14:textId="77777777" w:rsidR="00C172FB" w:rsidRPr="00222F36" w:rsidRDefault="00C172FB" w:rsidP="006B34D0">
      <w:pPr>
        <w:jc w:val="both"/>
        <w:rPr>
          <w:rFonts w:asciiTheme="minorHAnsi" w:hAnsiTheme="minorHAnsi" w:cstheme="minorHAnsi"/>
          <w:noProof/>
          <w:sz w:val="22"/>
          <w:szCs w:val="22"/>
          <w:lang w:val="sr-Cyrl-CS"/>
        </w:rPr>
      </w:pPr>
    </w:p>
    <w:p w14:paraId="4AE4C5D9" w14:textId="77777777" w:rsidR="00C172FB" w:rsidRDefault="00C172FB" w:rsidP="006B34D0">
      <w:pPr>
        <w:jc w:val="both"/>
        <w:rPr>
          <w:rFonts w:asciiTheme="minorHAnsi" w:hAnsiTheme="minorHAnsi" w:cstheme="minorHAnsi"/>
          <w:noProof/>
          <w:sz w:val="22"/>
          <w:szCs w:val="22"/>
          <w:lang w:val="sr-Cyrl-CS"/>
        </w:rPr>
      </w:pPr>
    </w:p>
    <w:p w14:paraId="4586F24B" w14:textId="77777777" w:rsidR="00C75C83" w:rsidRDefault="00C75C83" w:rsidP="006B34D0">
      <w:pPr>
        <w:jc w:val="both"/>
        <w:rPr>
          <w:rFonts w:asciiTheme="minorHAnsi" w:hAnsiTheme="minorHAnsi" w:cstheme="minorHAnsi"/>
          <w:noProof/>
          <w:sz w:val="22"/>
          <w:szCs w:val="22"/>
          <w:lang w:val="sr-Cyrl-CS"/>
        </w:rPr>
      </w:pPr>
    </w:p>
    <w:p w14:paraId="650A06A1" w14:textId="77777777" w:rsidR="00C75C83" w:rsidRDefault="00C75C83" w:rsidP="006B34D0">
      <w:pPr>
        <w:jc w:val="both"/>
        <w:rPr>
          <w:rFonts w:asciiTheme="minorHAnsi" w:hAnsiTheme="minorHAnsi" w:cstheme="minorHAnsi"/>
          <w:noProof/>
          <w:sz w:val="22"/>
          <w:szCs w:val="22"/>
          <w:lang w:val="sr-Cyrl-CS"/>
        </w:rPr>
      </w:pPr>
    </w:p>
    <w:p w14:paraId="4CAD3118" w14:textId="77777777" w:rsidR="00C75C83" w:rsidRDefault="00C75C83" w:rsidP="006B34D0">
      <w:pPr>
        <w:jc w:val="both"/>
        <w:rPr>
          <w:rFonts w:asciiTheme="minorHAnsi" w:hAnsiTheme="minorHAnsi" w:cstheme="minorHAnsi"/>
          <w:noProof/>
          <w:sz w:val="22"/>
          <w:szCs w:val="22"/>
          <w:lang w:val="sr-Cyrl-CS"/>
        </w:rPr>
      </w:pPr>
    </w:p>
    <w:p w14:paraId="2B41410F" w14:textId="77777777" w:rsidR="00C75C83" w:rsidRDefault="00C75C83" w:rsidP="006B34D0">
      <w:pPr>
        <w:jc w:val="both"/>
        <w:rPr>
          <w:rFonts w:asciiTheme="minorHAnsi" w:hAnsiTheme="minorHAnsi" w:cstheme="minorHAnsi"/>
          <w:noProof/>
          <w:sz w:val="22"/>
          <w:szCs w:val="22"/>
          <w:lang w:val="sr-Cyrl-CS"/>
        </w:rPr>
      </w:pPr>
    </w:p>
    <w:p w14:paraId="0169A00A" w14:textId="77777777" w:rsidR="00C75C83" w:rsidRDefault="00C75C83" w:rsidP="006B34D0">
      <w:pPr>
        <w:jc w:val="both"/>
        <w:rPr>
          <w:rFonts w:asciiTheme="minorHAnsi" w:hAnsiTheme="minorHAnsi" w:cstheme="minorHAnsi"/>
          <w:noProof/>
          <w:sz w:val="22"/>
          <w:szCs w:val="22"/>
          <w:lang w:val="sr-Cyrl-CS"/>
        </w:rPr>
      </w:pPr>
    </w:p>
    <w:p w14:paraId="4C2D4CF7" w14:textId="77777777" w:rsidR="00C75C83" w:rsidRDefault="00C75C83" w:rsidP="006B34D0">
      <w:pPr>
        <w:jc w:val="both"/>
        <w:rPr>
          <w:rFonts w:asciiTheme="minorHAnsi" w:hAnsiTheme="minorHAnsi" w:cstheme="minorHAnsi"/>
          <w:noProof/>
          <w:sz w:val="22"/>
          <w:szCs w:val="22"/>
          <w:lang w:val="sr-Cyrl-CS"/>
        </w:rPr>
      </w:pPr>
    </w:p>
    <w:p w14:paraId="00EE7574" w14:textId="77777777" w:rsidR="00C75C83" w:rsidRPr="00222F36" w:rsidRDefault="00C75C83" w:rsidP="006B34D0">
      <w:pPr>
        <w:jc w:val="both"/>
        <w:rPr>
          <w:rFonts w:asciiTheme="minorHAnsi" w:hAnsiTheme="minorHAnsi" w:cstheme="minorHAnsi"/>
          <w:noProof/>
          <w:sz w:val="22"/>
          <w:szCs w:val="22"/>
          <w:lang w:val="sr-Cyrl-CS"/>
        </w:rPr>
      </w:pPr>
    </w:p>
    <w:p w14:paraId="571C9A49" w14:textId="77777777" w:rsidR="00C172FB" w:rsidRPr="00222F36" w:rsidRDefault="00C172FB" w:rsidP="006B34D0">
      <w:pPr>
        <w:jc w:val="both"/>
        <w:rPr>
          <w:rFonts w:asciiTheme="minorHAnsi" w:hAnsiTheme="minorHAnsi" w:cstheme="minorHAnsi"/>
          <w:noProof/>
          <w:sz w:val="22"/>
          <w:szCs w:val="22"/>
          <w:lang w:val="sr-Cyrl-CS"/>
        </w:rPr>
      </w:pPr>
    </w:p>
    <w:p w14:paraId="7F57D6BB" w14:textId="77777777" w:rsidR="006B34D0" w:rsidRPr="00222F36"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Напомена: </w:t>
      </w:r>
    </w:p>
    <w:p w14:paraId="67D5C508" w14:textId="77777777" w:rsidR="006B34D0" w:rsidRPr="00222F36" w:rsidRDefault="006B34D0" w:rsidP="006B34D0">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14:paraId="0EF4C2EA" w14:textId="77777777" w:rsidR="00C172FB" w:rsidRPr="00222F36" w:rsidRDefault="00C172FB">
      <w:pPr>
        <w:suppressAutoHyphens w:val="0"/>
        <w:spacing w:after="200" w:line="276" w:lineRule="auto"/>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br w:type="page"/>
      </w:r>
    </w:p>
    <w:p w14:paraId="5EE639E9" w14:textId="77777777" w:rsidR="00C172FB" w:rsidRDefault="006B34D0" w:rsidP="006B34D0">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lastRenderedPageBreak/>
        <w:t>5) ОПИС ПРЕДМЕТА НАБАВКЕ</w:t>
      </w:r>
      <w:r w:rsidR="00C172FB" w:rsidRPr="00222F36">
        <w:rPr>
          <w:rFonts w:asciiTheme="minorHAnsi" w:hAnsiTheme="minorHAnsi" w:cstheme="minorHAnsi"/>
          <w:noProof/>
          <w:sz w:val="22"/>
          <w:szCs w:val="22"/>
          <w:lang w:val="sr-Cyrl-CS"/>
        </w:rPr>
        <w:t xml:space="preserve"> </w:t>
      </w:r>
      <w:r w:rsidR="00C172FB" w:rsidRPr="00222F36">
        <w:rPr>
          <w:rFonts w:asciiTheme="minorHAnsi" w:hAnsiTheme="minorHAnsi" w:cstheme="minorHAnsi"/>
          <w:b/>
          <w:noProof/>
          <w:sz w:val="22"/>
          <w:szCs w:val="22"/>
          <w:lang w:val="sr-Cyrl-CS"/>
        </w:rPr>
        <w:t>–</w:t>
      </w:r>
      <w:r w:rsidR="00C172FB" w:rsidRPr="00222F36">
        <w:rPr>
          <w:rFonts w:asciiTheme="minorHAnsi" w:hAnsiTheme="minorHAnsi" w:cstheme="minorHAnsi"/>
          <w:noProof/>
          <w:sz w:val="22"/>
          <w:szCs w:val="22"/>
          <w:lang w:val="sr-Cyrl-CS"/>
        </w:rPr>
        <w:t xml:space="preserve"> </w:t>
      </w:r>
      <w:r w:rsidR="008144C8" w:rsidRPr="00222F36">
        <w:rPr>
          <w:rFonts w:asciiTheme="minorHAnsi" w:hAnsiTheme="minorHAnsi" w:cstheme="minorHAnsi"/>
          <w:b/>
          <w:noProof/>
          <w:sz w:val="22"/>
          <w:szCs w:val="22"/>
          <w:lang w:val="sr-Cyrl-CS"/>
        </w:rPr>
        <w:t>Молерско  фарбарски  радови за потребе болнице</w:t>
      </w:r>
      <w:r w:rsidR="00E33635"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p>
    <w:p w14:paraId="4148949C" w14:textId="77777777" w:rsidR="0083786F" w:rsidRPr="00222F36" w:rsidRDefault="0083786F" w:rsidP="006B34D0">
      <w:pPr>
        <w:jc w:val="both"/>
        <w:rPr>
          <w:rFonts w:asciiTheme="minorHAnsi" w:hAnsiTheme="minorHAnsi" w:cstheme="minorHAnsi"/>
          <w:noProof/>
          <w:sz w:val="22"/>
          <w:szCs w:val="22"/>
          <w:lang w:val="sr-Cyrl-CS"/>
        </w:rPr>
      </w:pPr>
    </w:p>
    <w:tbl>
      <w:tblPr>
        <w:tblW w:w="0" w:type="auto"/>
        <w:tblInd w:w="108" w:type="dxa"/>
        <w:tblLayout w:type="fixed"/>
        <w:tblLook w:val="0000" w:firstRow="0" w:lastRow="0" w:firstColumn="0" w:lastColumn="0" w:noHBand="0" w:noVBand="0"/>
      </w:tblPr>
      <w:tblGrid>
        <w:gridCol w:w="3261"/>
        <w:gridCol w:w="6520"/>
      </w:tblGrid>
      <w:tr w:rsidR="0083786F" w:rsidRPr="00222F36" w14:paraId="675F5D45" w14:textId="77777777" w:rsidTr="003E2D75">
        <w:tc>
          <w:tcPr>
            <w:tcW w:w="3261" w:type="dxa"/>
            <w:tcBorders>
              <w:top w:val="single" w:sz="4" w:space="0" w:color="000000"/>
              <w:left w:val="single" w:sz="4" w:space="0" w:color="000000"/>
              <w:bottom w:val="single" w:sz="4" w:space="0" w:color="000000"/>
            </w:tcBorders>
            <w:shd w:val="clear" w:color="auto" w:fill="auto"/>
          </w:tcPr>
          <w:p w14:paraId="1879ECE8" w14:textId="77777777" w:rsidR="0083786F" w:rsidRPr="00222F36" w:rsidRDefault="0083786F" w:rsidP="003E2D75">
            <w:pPr>
              <w:jc w:val="both"/>
              <w:rPr>
                <w:rFonts w:asciiTheme="minorHAnsi" w:hAnsiTheme="minorHAnsi" w:cstheme="minorHAnsi"/>
                <w:noProof/>
                <w:lang w:val="sr-Cyrl-CS"/>
              </w:rPr>
            </w:pPr>
          </w:p>
          <w:p w14:paraId="188237A8"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 xml:space="preserve">Укупна цена без ПДВ-а </w:t>
            </w:r>
          </w:p>
          <w:p w14:paraId="569DE46C"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250EC83" w14:textId="77777777" w:rsidR="0083786F" w:rsidRPr="00222F36" w:rsidRDefault="0083786F" w:rsidP="003E2D75">
            <w:pPr>
              <w:jc w:val="both"/>
              <w:rPr>
                <w:rFonts w:asciiTheme="minorHAnsi" w:hAnsiTheme="minorHAnsi" w:cstheme="minorHAnsi"/>
                <w:noProof/>
                <w:lang w:val="sr-Cyrl-CS"/>
              </w:rPr>
            </w:pPr>
          </w:p>
          <w:p w14:paraId="758E18EE" w14:textId="77777777" w:rsidR="0083786F" w:rsidRPr="00222F36" w:rsidRDefault="0083786F" w:rsidP="003E2D75">
            <w:pPr>
              <w:jc w:val="both"/>
              <w:rPr>
                <w:rFonts w:asciiTheme="minorHAnsi" w:hAnsiTheme="minorHAnsi" w:cstheme="minorHAnsi"/>
                <w:noProof/>
                <w:lang w:val="sr-Cyrl-CS"/>
              </w:rPr>
            </w:pPr>
          </w:p>
        </w:tc>
      </w:tr>
      <w:tr w:rsidR="0083786F" w:rsidRPr="00222F36" w14:paraId="6CCA998E" w14:textId="77777777" w:rsidTr="003E2D75">
        <w:tc>
          <w:tcPr>
            <w:tcW w:w="3261" w:type="dxa"/>
            <w:tcBorders>
              <w:top w:val="single" w:sz="4" w:space="0" w:color="000000"/>
              <w:left w:val="single" w:sz="4" w:space="0" w:color="000000"/>
              <w:bottom w:val="single" w:sz="4" w:space="0" w:color="000000"/>
            </w:tcBorders>
            <w:shd w:val="clear" w:color="auto" w:fill="auto"/>
          </w:tcPr>
          <w:p w14:paraId="508A05BE" w14:textId="77777777" w:rsidR="0083786F" w:rsidRPr="00222F36" w:rsidRDefault="0083786F" w:rsidP="003E2D75">
            <w:pPr>
              <w:jc w:val="both"/>
              <w:rPr>
                <w:rFonts w:asciiTheme="minorHAnsi" w:hAnsiTheme="minorHAnsi" w:cstheme="minorHAnsi"/>
                <w:noProof/>
                <w:lang w:val="sr-Cyrl-CS"/>
              </w:rPr>
            </w:pPr>
          </w:p>
          <w:p w14:paraId="5A0B3685"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Укупна цена са ПДВ-ом</w:t>
            </w:r>
          </w:p>
          <w:p w14:paraId="7B3766C0"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76DDD2C" w14:textId="77777777" w:rsidR="0083786F" w:rsidRPr="00222F36" w:rsidRDefault="0083786F" w:rsidP="003E2D75">
            <w:pPr>
              <w:jc w:val="both"/>
              <w:rPr>
                <w:rFonts w:asciiTheme="minorHAnsi" w:hAnsiTheme="minorHAnsi" w:cstheme="minorHAnsi"/>
                <w:noProof/>
                <w:lang w:val="sr-Cyrl-CS"/>
              </w:rPr>
            </w:pPr>
          </w:p>
        </w:tc>
      </w:tr>
      <w:tr w:rsidR="0083786F" w:rsidRPr="00222F36" w14:paraId="79E4745D" w14:textId="77777777" w:rsidTr="003E2D75">
        <w:tc>
          <w:tcPr>
            <w:tcW w:w="3261" w:type="dxa"/>
            <w:tcBorders>
              <w:top w:val="single" w:sz="4" w:space="0" w:color="000000"/>
              <w:left w:val="single" w:sz="4" w:space="0" w:color="000000"/>
              <w:bottom w:val="single" w:sz="4" w:space="0" w:color="000000"/>
            </w:tcBorders>
            <w:shd w:val="clear" w:color="auto" w:fill="auto"/>
          </w:tcPr>
          <w:p w14:paraId="3371BBBF" w14:textId="77777777" w:rsidR="0083786F" w:rsidRPr="00222F36" w:rsidRDefault="0083786F" w:rsidP="003E2D75">
            <w:pPr>
              <w:jc w:val="both"/>
              <w:rPr>
                <w:rFonts w:asciiTheme="minorHAnsi" w:hAnsiTheme="minorHAnsi" w:cstheme="minorHAnsi"/>
                <w:noProof/>
                <w:lang w:val="sr-Cyrl-CS"/>
              </w:rPr>
            </w:pPr>
          </w:p>
          <w:p w14:paraId="2D3C5C3D"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Рок и начин плаћања</w:t>
            </w:r>
          </w:p>
          <w:p w14:paraId="7FAB5F6E"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C7905E8" w14:textId="77777777" w:rsidR="0083786F" w:rsidRPr="00222F36" w:rsidRDefault="0083786F" w:rsidP="003E2D75">
            <w:pPr>
              <w:jc w:val="both"/>
              <w:rPr>
                <w:rFonts w:asciiTheme="minorHAnsi" w:hAnsiTheme="minorHAnsi" w:cstheme="minorHAnsi"/>
                <w:noProof/>
                <w:lang w:val="sr-Cyrl-CS"/>
              </w:rPr>
            </w:pPr>
          </w:p>
        </w:tc>
      </w:tr>
      <w:tr w:rsidR="0083786F" w:rsidRPr="00222F36" w14:paraId="33670BBA" w14:textId="77777777" w:rsidTr="003E2D75">
        <w:tc>
          <w:tcPr>
            <w:tcW w:w="3261" w:type="dxa"/>
            <w:tcBorders>
              <w:top w:val="single" w:sz="4" w:space="0" w:color="000000"/>
              <w:left w:val="single" w:sz="4" w:space="0" w:color="000000"/>
              <w:bottom w:val="single" w:sz="4" w:space="0" w:color="000000"/>
            </w:tcBorders>
            <w:shd w:val="clear" w:color="auto" w:fill="auto"/>
          </w:tcPr>
          <w:p w14:paraId="4C5100F5" w14:textId="77777777" w:rsidR="0083786F" w:rsidRPr="00222F36" w:rsidRDefault="0083786F" w:rsidP="003E2D75">
            <w:pPr>
              <w:jc w:val="both"/>
              <w:rPr>
                <w:rFonts w:asciiTheme="minorHAnsi" w:hAnsiTheme="minorHAnsi" w:cstheme="minorHAnsi"/>
                <w:noProof/>
                <w:lang w:val="sr-Cyrl-CS"/>
              </w:rPr>
            </w:pPr>
          </w:p>
          <w:p w14:paraId="5A9E8381"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Рок важења понуде</w:t>
            </w:r>
          </w:p>
          <w:p w14:paraId="0E27D72A"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29761DEE" w14:textId="77777777" w:rsidR="0083786F" w:rsidRPr="00222F36" w:rsidRDefault="0083786F" w:rsidP="003E2D75">
            <w:pPr>
              <w:jc w:val="both"/>
              <w:rPr>
                <w:rFonts w:asciiTheme="minorHAnsi" w:hAnsiTheme="minorHAnsi" w:cstheme="minorHAnsi"/>
                <w:noProof/>
                <w:lang w:val="sr-Cyrl-CS"/>
              </w:rPr>
            </w:pPr>
          </w:p>
        </w:tc>
      </w:tr>
      <w:tr w:rsidR="0083786F" w:rsidRPr="00222F36" w14:paraId="487A5441" w14:textId="77777777" w:rsidTr="003E2D75">
        <w:tc>
          <w:tcPr>
            <w:tcW w:w="3261" w:type="dxa"/>
            <w:tcBorders>
              <w:top w:val="single" w:sz="4" w:space="0" w:color="000000"/>
              <w:left w:val="single" w:sz="4" w:space="0" w:color="000000"/>
              <w:bottom w:val="single" w:sz="4" w:space="0" w:color="000000"/>
            </w:tcBorders>
            <w:shd w:val="clear" w:color="auto" w:fill="auto"/>
          </w:tcPr>
          <w:p w14:paraId="1339B75D" w14:textId="77777777" w:rsidR="0083786F" w:rsidRPr="00222F36" w:rsidRDefault="0083786F" w:rsidP="003E2D75">
            <w:pPr>
              <w:jc w:val="both"/>
              <w:rPr>
                <w:rFonts w:asciiTheme="minorHAnsi" w:hAnsiTheme="minorHAnsi" w:cstheme="minorHAnsi"/>
                <w:noProof/>
                <w:lang w:val="sr-Cyrl-CS"/>
              </w:rPr>
            </w:pPr>
          </w:p>
          <w:p w14:paraId="283C27A1"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Рок и</w:t>
            </w:r>
            <w:r>
              <w:rPr>
                <w:rFonts w:asciiTheme="minorHAnsi" w:hAnsiTheme="minorHAnsi" w:cstheme="minorHAnsi"/>
                <w:noProof/>
                <w:sz w:val="22"/>
                <w:szCs w:val="22"/>
                <w:lang w:val="sr-Cyrl-CS"/>
              </w:rPr>
              <w:t>звршења</w:t>
            </w:r>
          </w:p>
          <w:p w14:paraId="26C911D9"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ABE7AD1" w14:textId="77777777" w:rsidR="0083786F" w:rsidRPr="00222F36" w:rsidRDefault="0083786F" w:rsidP="003E2D75">
            <w:pPr>
              <w:jc w:val="both"/>
              <w:rPr>
                <w:rFonts w:asciiTheme="minorHAnsi" w:hAnsiTheme="minorHAnsi" w:cstheme="minorHAnsi"/>
                <w:noProof/>
                <w:lang w:val="sr-Cyrl-CS"/>
              </w:rPr>
            </w:pPr>
          </w:p>
        </w:tc>
      </w:tr>
      <w:tr w:rsidR="0083786F" w:rsidRPr="00222F36" w14:paraId="7D098949" w14:textId="77777777" w:rsidTr="003E2D75">
        <w:tc>
          <w:tcPr>
            <w:tcW w:w="3261" w:type="dxa"/>
            <w:tcBorders>
              <w:top w:val="single" w:sz="4" w:space="0" w:color="000000"/>
              <w:left w:val="single" w:sz="4" w:space="0" w:color="000000"/>
              <w:bottom w:val="single" w:sz="4" w:space="0" w:color="000000"/>
            </w:tcBorders>
            <w:shd w:val="clear" w:color="auto" w:fill="auto"/>
          </w:tcPr>
          <w:p w14:paraId="17FF2186" w14:textId="77777777" w:rsidR="0083786F" w:rsidRPr="00222F36" w:rsidRDefault="0083786F" w:rsidP="003E2D75">
            <w:pPr>
              <w:jc w:val="both"/>
              <w:rPr>
                <w:rFonts w:asciiTheme="minorHAnsi" w:hAnsiTheme="minorHAnsi" w:cstheme="minorHAnsi"/>
                <w:noProof/>
                <w:lang w:val="sr-Cyrl-CS"/>
              </w:rPr>
            </w:pPr>
          </w:p>
          <w:p w14:paraId="31B5D857"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Гарантни период</w:t>
            </w:r>
          </w:p>
          <w:p w14:paraId="28394019"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375CC54A" w14:textId="77777777" w:rsidR="0083786F" w:rsidRPr="00222F36" w:rsidRDefault="0083786F" w:rsidP="003E2D75">
            <w:pPr>
              <w:jc w:val="both"/>
              <w:rPr>
                <w:rFonts w:asciiTheme="minorHAnsi" w:hAnsiTheme="minorHAnsi" w:cstheme="minorHAnsi"/>
                <w:noProof/>
                <w:lang w:val="sr-Cyrl-CS"/>
              </w:rPr>
            </w:pPr>
          </w:p>
        </w:tc>
      </w:tr>
      <w:tr w:rsidR="0083786F" w:rsidRPr="00222F36" w14:paraId="4118E8CA" w14:textId="77777777" w:rsidTr="003E2D75">
        <w:tc>
          <w:tcPr>
            <w:tcW w:w="3261" w:type="dxa"/>
            <w:tcBorders>
              <w:top w:val="single" w:sz="4" w:space="0" w:color="000000"/>
              <w:left w:val="single" w:sz="4" w:space="0" w:color="000000"/>
              <w:bottom w:val="single" w:sz="4" w:space="0" w:color="000000"/>
            </w:tcBorders>
            <w:shd w:val="clear" w:color="auto" w:fill="auto"/>
          </w:tcPr>
          <w:p w14:paraId="71E4BAD0" w14:textId="77777777" w:rsidR="0083786F" w:rsidRPr="00222F36" w:rsidRDefault="0083786F" w:rsidP="003E2D75">
            <w:pPr>
              <w:jc w:val="both"/>
              <w:rPr>
                <w:rFonts w:asciiTheme="minorHAnsi" w:hAnsiTheme="minorHAnsi" w:cstheme="minorHAnsi"/>
                <w:noProof/>
                <w:lang w:val="sr-Cyrl-CS"/>
              </w:rPr>
            </w:pPr>
          </w:p>
          <w:p w14:paraId="6EDFC328" w14:textId="77777777" w:rsidR="0083786F" w:rsidRPr="00222F36" w:rsidRDefault="0083786F" w:rsidP="003E2D75">
            <w:pPr>
              <w:jc w:val="both"/>
              <w:rPr>
                <w:rFonts w:asciiTheme="minorHAnsi" w:hAnsiTheme="minorHAnsi" w:cstheme="minorHAnsi"/>
                <w:noProof/>
                <w:lang w:val="sr-Cyrl-CS"/>
              </w:rPr>
            </w:pPr>
            <w:r w:rsidRPr="00222F36">
              <w:rPr>
                <w:rFonts w:asciiTheme="minorHAnsi" w:hAnsiTheme="minorHAnsi" w:cstheme="minorHAnsi"/>
                <w:noProof/>
                <w:sz w:val="22"/>
                <w:szCs w:val="22"/>
                <w:lang w:val="sr-Cyrl-CS"/>
              </w:rPr>
              <w:t>Место и начин испоруке</w:t>
            </w:r>
          </w:p>
          <w:p w14:paraId="194ED0A4" w14:textId="77777777" w:rsidR="0083786F" w:rsidRPr="00222F36" w:rsidRDefault="0083786F" w:rsidP="003E2D75">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FA6E7D6" w14:textId="77777777" w:rsidR="0083786F" w:rsidRPr="00222F36" w:rsidRDefault="0083786F" w:rsidP="003E2D75">
            <w:pPr>
              <w:jc w:val="both"/>
              <w:rPr>
                <w:rFonts w:asciiTheme="minorHAnsi" w:hAnsiTheme="minorHAnsi" w:cstheme="minorHAnsi"/>
                <w:noProof/>
                <w:lang w:val="sr-Cyrl-CS"/>
              </w:rPr>
            </w:pPr>
          </w:p>
        </w:tc>
      </w:tr>
    </w:tbl>
    <w:p w14:paraId="73A76486" w14:textId="77777777" w:rsidR="006B34D0" w:rsidRPr="00222F36" w:rsidRDefault="006B34D0" w:rsidP="006B34D0">
      <w:pPr>
        <w:jc w:val="both"/>
        <w:rPr>
          <w:rFonts w:asciiTheme="minorHAnsi" w:hAnsiTheme="minorHAnsi" w:cstheme="minorHAnsi"/>
          <w:noProof/>
          <w:sz w:val="22"/>
          <w:szCs w:val="22"/>
          <w:lang w:val="sr-Cyrl-CS"/>
        </w:rPr>
      </w:pPr>
    </w:p>
    <w:p w14:paraId="77C84C08" w14:textId="77777777" w:rsidR="006B34D0" w:rsidRPr="00222F36" w:rsidRDefault="006B34D0" w:rsidP="006B34D0">
      <w:pPr>
        <w:jc w:val="both"/>
        <w:rPr>
          <w:rFonts w:asciiTheme="minorHAnsi" w:hAnsiTheme="minorHAnsi" w:cstheme="minorHAnsi"/>
          <w:noProof/>
          <w:sz w:val="22"/>
          <w:szCs w:val="22"/>
          <w:lang w:val="sr-Cyrl-CS"/>
        </w:rPr>
      </w:pPr>
    </w:p>
    <w:p w14:paraId="5A19C9B6" w14:textId="77777777" w:rsidR="00C172FB" w:rsidRPr="00222F36" w:rsidRDefault="00C172FB" w:rsidP="00C172FB">
      <w:pPr>
        <w:jc w:val="both"/>
        <w:rPr>
          <w:rFonts w:asciiTheme="minorHAnsi" w:hAnsiTheme="minorHAnsi" w:cstheme="minorHAnsi"/>
          <w:noProof/>
          <w:sz w:val="22"/>
          <w:szCs w:val="22"/>
          <w:lang w:val="sr-Cyrl-CS"/>
        </w:rPr>
      </w:pPr>
    </w:p>
    <w:p w14:paraId="2A5C403B" w14:textId="77777777" w:rsidR="00E33635" w:rsidRPr="00222F36" w:rsidRDefault="00E33635" w:rsidP="00C172FB">
      <w:pPr>
        <w:jc w:val="both"/>
        <w:rPr>
          <w:rFonts w:asciiTheme="minorHAnsi" w:hAnsiTheme="minorHAnsi" w:cstheme="minorHAnsi"/>
          <w:noProof/>
          <w:sz w:val="22"/>
          <w:szCs w:val="22"/>
          <w:lang w:val="sr-Cyrl-CS"/>
        </w:rPr>
      </w:pPr>
    </w:p>
    <w:p w14:paraId="3018ED9A" w14:textId="77777777" w:rsidR="00E33635" w:rsidRPr="00222F36" w:rsidRDefault="00E33635" w:rsidP="00C172FB">
      <w:pPr>
        <w:jc w:val="both"/>
        <w:rPr>
          <w:rFonts w:asciiTheme="minorHAnsi" w:hAnsiTheme="minorHAnsi" w:cstheme="minorHAnsi"/>
          <w:noProof/>
          <w:sz w:val="22"/>
          <w:szCs w:val="22"/>
          <w:lang w:val="sr-Cyrl-CS"/>
        </w:rPr>
      </w:pPr>
    </w:p>
    <w:p w14:paraId="47600270" w14:textId="77777777" w:rsidR="00E33635" w:rsidRPr="00222F36" w:rsidRDefault="00E33635" w:rsidP="00C172FB">
      <w:pPr>
        <w:jc w:val="both"/>
        <w:rPr>
          <w:rFonts w:asciiTheme="minorHAnsi" w:hAnsiTheme="minorHAnsi" w:cstheme="minorHAnsi"/>
          <w:noProof/>
          <w:sz w:val="22"/>
          <w:szCs w:val="22"/>
          <w:lang w:val="sr-Cyrl-CS"/>
        </w:rPr>
      </w:pPr>
    </w:p>
    <w:p w14:paraId="494A6631" w14:textId="77777777" w:rsidR="00E33635" w:rsidRPr="00222F36" w:rsidRDefault="00E33635" w:rsidP="00C172FB">
      <w:pPr>
        <w:jc w:val="both"/>
        <w:rPr>
          <w:rFonts w:asciiTheme="minorHAnsi" w:hAnsiTheme="minorHAnsi" w:cstheme="minorHAnsi"/>
          <w:noProof/>
          <w:sz w:val="22"/>
          <w:szCs w:val="22"/>
          <w:lang w:val="sr-Cyrl-CS"/>
        </w:rPr>
      </w:pPr>
    </w:p>
    <w:p w14:paraId="463F4808" w14:textId="77777777" w:rsidR="00C172FB" w:rsidRPr="00222F36" w:rsidRDefault="00C172FB" w:rsidP="00C172FB">
      <w:pPr>
        <w:jc w:val="both"/>
        <w:rPr>
          <w:rFonts w:asciiTheme="minorHAnsi" w:hAnsiTheme="minorHAnsi" w:cstheme="minorHAnsi"/>
          <w:noProof/>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C172FB" w:rsidRPr="00222F36" w14:paraId="21C8E552" w14:textId="77777777" w:rsidTr="00181305">
        <w:tc>
          <w:tcPr>
            <w:tcW w:w="3320" w:type="dxa"/>
          </w:tcPr>
          <w:p w14:paraId="04BB39C5" w14:textId="77777777" w:rsidR="00C172FB" w:rsidRPr="00222F36" w:rsidRDefault="00C172FB"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Датум:</w:t>
            </w:r>
          </w:p>
          <w:p w14:paraId="1DA3EC65" w14:textId="77777777" w:rsidR="00C172FB" w:rsidRPr="00222F36" w:rsidRDefault="00C172FB" w:rsidP="00181305">
            <w:pPr>
              <w:jc w:val="both"/>
              <w:rPr>
                <w:rFonts w:asciiTheme="minorHAnsi" w:hAnsiTheme="minorHAnsi" w:cstheme="minorHAnsi"/>
                <w:noProof/>
                <w:sz w:val="22"/>
                <w:szCs w:val="22"/>
                <w:lang w:val="sr-Cyrl-CS"/>
              </w:rPr>
            </w:pPr>
          </w:p>
          <w:p w14:paraId="34B0B084" w14:textId="77777777" w:rsidR="00C172FB" w:rsidRPr="00222F36" w:rsidRDefault="00C172FB" w:rsidP="00181305">
            <w:pPr>
              <w:jc w:val="both"/>
              <w:rPr>
                <w:rFonts w:asciiTheme="minorHAnsi" w:hAnsiTheme="minorHAnsi" w:cstheme="minorHAnsi"/>
                <w:noProof/>
                <w:sz w:val="22"/>
                <w:szCs w:val="22"/>
                <w:lang w:val="sr-Cyrl-CS"/>
              </w:rPr>
            </w:pPr>
          </w:p>
          <w:p w14:paraId="797078EA" w14:textId="77777777" w:rsidR="00C172FB" w:rsidRPr="00222F36" w:rsidRDefault="00C172FB" w:rsidP="00181305">
            <w:pPr>
              <w:jc w:val="both"/>
              <w:rPr>
                <w:rFonts w:asciiTheme="minorHAnsi" w:hAnsiTheme="minorHAnsi" w:cstheme="minorHAnsi"/>
                <w:noProof/>
                <w:sz w:val="22"/>
                <w:szCs w:val="22"/>
                <w:lang w:val="sr-Cyrl-CS"/>
              </w:rPr>
            </w:pPr>
          </w:p>
          <w:p w14:paraId="6ADB955A" w14:textId="77777777" w:rsidR="00C172FB" w:rsidRPr="00222F36" w:rsidRDefault="00C172FB" w:rsidP="0018130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c>
          <w:tcPr>
            <w:tcW w:w="3321" w:type="dxa"/>
          </w:tcPr>
          <w:p w14:paraId="04FD90B7" w14:textId="77777777" w:rsidR="00C172FB" w:rsidRPr="00222F36" w:rsidRDefault="00C172FB" w:rsidP="00181305">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 П.</w:t>
            </w:r>
          </w:p>
        </w:tc>
        <w:tc>
          <w:tcPr>
            <w:tcW w:w="3321" w:type="dxa"/>
          </w:tcPr>
          <w:p w14:paraId="0EA56911" w14:textId="77777777" w:rsidR="00C172FB" w:rsidRPr="00222F36" w:rsidRDefault="00C172FB" w:rsidP="0018130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w:t>
            </w:r>
          </w:p>
          <w:p w14:paraId="7ABC6792" w14:textId="77777777" w:rsidR="00C172FB" w:rsidRPr="00222F36" w:rsidRDefault="00C172FB" w:rsidP="00181305">
            <w:pPr>
              <w:jc w:val="right"/>
              <w:rPr>
                <w:rFonts w:asciiTheme="minorHAnsi" w:hAnsiTheme="minorHAnsi" w:cstheme="minorHAnsi"/>
                <w:noProof/>
                <w:sz w:val="22"/>
                <w:szCs w:val="22"/>
                <w:lang w:val="sr-Cyrl-CS"/>
              </w:rPr>
            </w:pPr>
          </w:p>
          <w:p w14:paraId="28DE474C" w14:textId="77777777" w:rsidR="00C172FB" w:rsidRPr="00222F36" w:rsidRDefault="00C172FB" w:rsidP="00181305">
            <w:pPr>
              <w:jc w:val="right"/>
              <w:rPr>
                <w:rFonts w:asciiTheme="minorHAnsi" w:hAnsiTheme="minorHAnsi" w:cstheme="minorHAnsi"/>
                <w:noProof/>
                <w:sz w:val="22"/>
                <w:szCs w:val="22"/>
                <w:lang w:val="sr-Cyrl-CS"/>
              </w:rPr>
            </w:pPr>
          </w:p>
          <w:p w14:paraId="726200CE" w14:textId="77777777" w:rsidR="00C172FB" w:rsidRPr="00222F36" w:rsidRDefault="00C172FB" w:rsidP="00181305">
            <w:pPr>
              <w:jc w:val="right"/>
              <w:rPr>
                <w:rFonts w:asciiTheme="minorHAnsi" w:hAnsiTheme="minorHAnsi" w:cstheme="minorHAnsi"/>
                <w:noProof/>
                <w:sz w:val="22"/>
                <w:szCs w:val="22"/>
                <w:lang w:val="sr-Cyrl-CS"/>
              </w:rPr>
            </w:pPr>
          </w:p>
          <w:p w14:paraId="34C5C2A4" w14:textId="77777777" w:rsidR="00C172FB" w:rsidRPr="00222F36" w:rsidRDefault="00C172FB" w:rsidP="0018130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r>
    </w:tbl>
    <w:p w14:paraId="3312492A" w14:textId="77777777" w:rsidR="00C172FB" w:rsidRPr="00222F36" w:rsidRDefault="00C172FB" w:rsidP="00C172FB">
      <w:pPr>
        <w:jc w:val="both"/>
        <w:rPr>
          <w:rFonts w:asciiTheme="minorHAnsi" w:hAnsiTheme="minorHAnsi" w:cstheme="minorHAnsi"/>
          <w:noProof/>
          <w:sz w:val="22"/>
          <w:szCs w:val="22"/>
          <w:lang w:val="sr-Cyrl-CS"/>
        </w:rPr>
      </w:pPr>
    </w:p>
    <w:p w14:paraId="5F8DA9F2" w14:textId="77777777" w:rsidR="00C75C83" w:rsidRDefault="00C75C83" w:rsidP="00C172FB">
      <w:pPr>
        <w:jc w:val="both"/>
        <w:rPr>
          <w:rFonts w:asciiTheme="minorHAnsi" w:hAnsiTheme="minorHAnsi" w:cstheme="minorHAnsi"/>
          <w:noProof/>
          <w:sz w:val="22"/>
          <w:szCs w:val="22"/>
          <w:lang w:val="sr-Cyrl-CS"/>
        </w:rPr>
      </w:pPr>
    </w:p>
    <w:p w14:paraId="58BD9303" w14:textId="77777777" w:rsidR="00C75C83" w:rsidRDefault="00C75C83" w:rsidP="00C172FB">
      <w:pPr>
        <w:jc w:val="both"/>
        <w:rPr>
          <w:rFonts w:asciiTheme="minorHAnsi" w:hAnsiTheme="minorHAnsi" w:cstheme="minorHAnsi"/>
          <w:noProof/>
          <w:sz w:val="22"/>
          <w:szCs w:val="22"/>
          <w:lang w:val="sr-Cyrl-CS"/>
        </w:rPr>
      </w:pPr>
    </w:p>
    <w:p w14:paraId="7BBDBBB8" w14:textId="77777777" w:rsidR="00C75C83" w:rsidRPr="00222F36" w:rsidRDefault="00C75C83" w:rsidP="00C172FB">
      <w:pPr>
        <w:jc w:val="both"/>
        <w:rPr>
          <w:rFonts w:asciiTheme="minorHAnsi" w:hAnsiTheme="minorHAnsi" w:cstheme="minorHAnsi"/>
          <w:noProof/>
          <w:sz w:val="22"/>
          <w:szCs w:val="22"/>
          <w:lang w:val="sr-Cyrl-CS"/>
        </w:rPr>
      </w:pPr>
    </w:p>
    <w:p w14:paraId="38D775AF" w14:textId="77777777" w:rsidR="00C172FB" w:rsidRPr="00222F36" w:rsidRDefault="00C172FB" w:rsidP="00C172FB">
      <w:pPr>
        <w:jc w:val="both"/>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 xml:space="preserve">Напомене: </w:t>
      </w:r>
    </w:p>
    <w:p w14:paraId="3CCA8D85" w14:textId="77777777" w:rsidR="00C172FB" w:rsidRPr="00222F36" w:rsidRDefault="00C172FB" w:rsidP="00C172F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14:paraId="41A40414" w14:textId="77777777" w:rsidR="00C172FB" w:rsidRPr="00222F36" w:rsidRDefault="00C172FB" w:rsidP="00C172F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14:paraId="4C3D4829" w14:textId="77777777" w:rsidR="008144C8" w:rsidRPr="00222F36" w:rsidRDefault="008144C8">
      <w:pPr>
        <w:suppressAutoHyphens w:val="0"/>
        <w:spacing w:after="200" w:line="276" w:lineRule="auto"/>
        <w:rPr>
          <w:rFonts w:asciiTheme="minorHAnsi" w:hAnsiTheme="minorHAnsi" w:cstheme="minorHAnsi"/>
          <w:b/>
          <w:noProof/>
          <w:sz w:val="22"/>
          <w:szCs w:val="22"/>
        </w:rPr>
      </w:pPr>
      <w:r w:rsidRPr="00222F36">
        <w:rPr>
          <w:rFonts w:asciiTheme="minorHAnsi" w:hAnsiTheme="minorHAnsi" w:cstheme="minorHAnsi"/>
          <w:b/>
          <w:noProof/>
          <w:sz w:val="22"/>
          <w:szCs w:val="22"/>
        </w:rPr>
        <w:br w:type="page"/>
      </w:r>
    </w:p>
    <w:p w14:paraId="13E0B94B" w14:textId="1FD05F4B" w:rsidR="00C172FB" w:rsidRPr="007A79A4" w:rsidRDefault="00C172FB" w:rsidP="007A79A4">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lastRenderedPageBreak/>
        <w:t>VIII</w:t>
      </w:r>
      <w:r w:rsidRPr="00222F36">
        <w:rPr>
          <w:rFonts w:asciiTheme="minorHAnsi" w:hAnsiTheme="minorHAnsi" w:cstheme="minorHAnsi"/>
          <w:b/>
          <w:noProof/>
          <w:sz w:val="22"/>
          <w:szCs w:val="22"/>
          <w:lang w:val="sr-Cyrl-CS"/>
        </w:rPr>
        <w:t xml:space="preserve">  Модел уговора</w:t>
      </w:r>
    </w:p>
    <w:p w14:paraId="2F3127BF" w14:textId="77777777" w:rsidR="00C172FB" w:rsidRPr="00222F36" w:rsidRDefault="00C172FB" w:rsidP="00C172FB">
      <w:pPr>
        <w:jc w:val="both"/>
        <w:rPr>
          <w:rFonts w:ascii="Calibri" w:eastAsia="Times New Roman" w:hAnsi="Calibri" w:cs="Calibri"/>
          <w:color w:val="auto"/>
          <w:kern w:val="0"/>
          <w:sz w:val="22"/>
          <w:szCs w:val="22"/>
          <w:lang w:val="sr-Cyrl-CS" w:eastAsia="sr-Latn-CS"/>
        </w:rPr>
      </w:pPr>
      <w:r w:rsidRPr="00222F36">
        <w:rPr>
          <w:rFonts w:ascii="Calibri" w:eastAsia="Times New Roman" w:hAnsi="Calibri" w:cs="Calibri"/>
          <w:color w:val="auto"/>
          <w:kern w:val="0"/>
          <w:sz w:val="22"/>
          <w:szCs w:val="22"/>
          <w:lang w:val="sr-Cyrl-CS" w:eastAsia="sr-Latn-CS"/>
        </w:rPr>
        <w:tab/>
        <w:t xml:space="preserve">Модел уговора понуђач мора да </w:t>
      </w:r>
      <w:r w:rsidR="00FF35D6">
        <w:rPr>
          <w:rFonts w:ascii="Calibri" w:eastAsia="Times New Roman" w:hAnsi="Calibri" w:cs="Calibri"/>
          <w:color w:val="auto"/>
          <w:kern w:val="0"/>
          <w:sz w:val="22"/>
          <w:szCs w:val="22"/>
          <w:lang w:val="sr-Cyrl-CS" w:eastAsia="sr-Latn-CS"/>
        </w:rPr>
        <w:t xml:space="preserve">попуни, </w:t>
      </w:r>
      <w:r w:rsidRPr="00222F36">
        <w:rPr>
          <w:rFonts w:ascii="Calibri" w:eastAsia="Times New Roman" w:hAnsi="Calibri" w:cs="Calibri"/>
          <w:color w:val="auto"/>
          <w:kern w:val="0"/>
          <w:sz w:val="22"/>
          <w:szCs w:val="22"/>
          <w:lang w:val="sr-Cyrl-CS" w:eastAsia="sr-Latn-CS"/>
        </w:rPr>
        <w:t>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14:paraId="0BCE9864" w14:textId="77777777" w:rsidR="00C172FB" w:rsidRPr="00222F36" w:rsidRDefault="00C172FB" w:rsidP="00C172FB">
      <w:pPr>
        <w:jc w:val="both"/>
        <w:rPr>
          <w:rFonts w:ascii="Calibri" w:eastAsia="Times New Roman" w:hAnsi="Calibri" w:cs="Calibri"/>
          <w:color w:val="auto"/>
          <w:kern w:val="0"/>
          <w:sz w:val="22"/>
          <w:szCs w:val="22"/>
          <w:lang w:val="sr-Cyrl-CS" w:eastAsia="sr-Latn-CS"/>
        </w:rPr>
      </w:pPr>
      <w:r w:rsidRPr="00222F36">
        <w:rPr>
          <w:rFonts w:ascii="Calibri" w:eastAsia="Times New Roman" w:hAnsi="Calibri" w:cs="Calibr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14:paraId="0FB8EB2E" w14:textId="77777777" w:rsidR="00C172FB" w:rsidRPr="00222F36" w:rsidRDefault="00C172FB" w:rsidP="00C172FB">
      <w:pPr>
        <w:jc w:val="both"/>
        <w:rPr>
          <w:rFonts w:ascii="Calibri" w:eastAsia="Times New Roman" w:hAnsi="Calibri" w:cs="Calibri"/>
          <w:color w:val="auto"/>
          <w:kern w:val="0"/>
          <w:sz w:val="22"/>
          <w:szCs w:val="22"/>
          <w:lang w:val="sr-Cyrl-CS" w:eastAsia="sr-Latn-CS"/>
        </w:rPr>
      </w:pPr>
      <w:r w:rsidRPr="00222F36">
        <w:rPr>
          <w:rFonts w:ascii="Calibri" w:eastAsia="Times New Roman" w:hAnsi="Calibri" w:cs="Calibr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14:paraId="4422F5B0" w14:textId="77777777" w:rsidR="00C172FB" w:rsidRPr="00222F36" w:rsidRDefault="00C172FB" w:rsidP="00C172FB">
      <w:pPr>
        <w:jc w:val="both"/>
        <w:rPr>
          <w:rFonts w:ascii="Calibri" w:eastAsia="Times New Roman" w:hAnsi="Calibri" w:cs="Calibri"/>
          <w:color w:val="auto"/>
          <w:kern w:val="0"/>
          <w:sz w:val="22"/>
          <w:szCs w:val="22"/>
          <w:lang w:val="sr-Cyrl-CS" w:eastAsia="sr-Latn-CS"/>
        </w:rPr>
      </w:pPr>
    </w:p>
    <w:p w14:paraId="6516CBBF" w14:textId="34C4D486" w:rsidR="00DE6987"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Уговор о јавној набавци радова</w:t>
      </w:r>
    </w:p>
    <w:p w14:paraId="7E19E34E" w14:textId="77777777" w:rsidR="007A79A4" w:rsidRPr="002707C8" w:rsidRDefault="007A79A4" w:rsidP="00DE6987">
      <w:pPr>
        <w:jc w:val="center"/>
        <w:rPr>
          <w:rFonts w:asciiTheme="minorHAnsi" w:eastAsia="Times New Roman" w:hAnsiTheme="minorHAnsi" w:cstheme="minorHAnsi"/>
          <w:b/>
          <w:color w:val="auto"/>
          <w:kern w:val="0"/>
          <w:sz w:val="22"/>
          <w:szCs w:val="22"/>
          <w:lang w:val="sr-Cyrl-CS" w:eastAsia="sr-Latn-CS"/>
        </w:rPr>
      </w:pPr>
    </w:p>
    <w:p w14:paraId="36934B7C"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14:paraId="4BC39981"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29E4D251"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14:paraId="4A6528D8"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25DCC1E2"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 xml:space="preserve">2._____________________________ул.____________________,матични број___________; ПИБ __________ кога заступа директор ___________________ (у даљем тексту: понуђач) </w:t>
      </w:r>
    </w:p>
    <w:p w14:paraId="2106C5A8"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1BD98D9C"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Члан 1.</w:t>
      </w:r>
    </w:p>
    <w:p w14:paraId="041A4968" w14:textId="3E7834DE"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 xml:space="preserve">Предмет овог уговора су </w:t>
      </w:r>
      <w:r w:rsidRPr="002707C8">
        <w:rPr>
          <w:rFonts w:asciiTheme="minorHAnsi" w:eastAsia="Times New Roman" w:hAnsiTheme="minorHAnsi" w:cstheme="minorHAnsi"/>
          <w:b/>
          <w:color w:val="auto"/>
          <w:kern w:val="0"/>
          <w:sz w:val="22"/>
          <w:szCs w:val="22"/>
          <w:lang w:val="sr-Cyrl-CS" w:eastAsia="sr-Latn-CS"/>
        </w:rPr>
        <w:t xml:space="preserve">радови – </w:t>
      </w:r>
      <w:r w:rsidRPr="002707C8">
        <w:rPr>
          <w:rFonts w:asciiTheme="minorHAnsi" w:hAnsiTheme="minorHAnsi" w:cstheme="minorHAnsi"/>
          <w:b/>
          <w:noProof/>
          <w:sz w:val="22"/>
          <w:szCs w:val="22"/>
          <w:lang w:val="sr-Cyrl-CS"/>
        </w:rPr>
        <w:t>Молерско  фарбарски  радови за потребе болнице</w:t>
      </w:r>
      <w:r w:rsidR="009F217B">
        <w:rPr>
          <w:rFonts w:asciiTheme="minorHAnsi" w:eastAsia="Times New Roman" w:hAnsiTheme="minorHAnsi" w:cstheme="minorHAnsi"/>
          <w:b/>
          <w:color w:val="auto"/>
          <w:kern w:val="0"/>
          <w:sz w:val="22"/>
          <w:szCs w:val="22"/>
          <w:lang w:val="sr-Cyrl-CS" w:eastAsia="sr-Latn-CS"/>
        </w:rPr>
        <w:t xml:space="preserve">, </w:t>
      </w:r>
      <w:r w:rsidRPr="002707C8">
        <w:rPr>
          <w:rFonts w:asciiTheme="minorHAnsi" w:eastAsia="Times New Roman" w:hAnsiTheme="minorHAnsi" w:cstheme="minorHAnsi"/>
          <w:color w:val="auto"/>
          <w:kern w:val="0"/>
          <w:sz w:val="22"/>
          <w:szCs w:val="22"/>
          <w:lang w:val="sr-Cyrl-CS" w:eastAsia="sr-Latn-CS"/>
        </w:rPr>
        <w:t xml:space="preserve">а на основу покретања поступка </w:t>
      </w:r>
      <w:r w:rsidRPr="002707C8">
        <w:rPr>
          <w:rFonts w:asciiTheme="minorHAnsi" w:eastAsia="Times New Roman" w:hAnsiTheme="minorHAnsi" w:cstheme="minorHAnsi"/>
          <w:b/>
          <w:color w:val="auto"/>
          <w:kern w:val="0"/>
          <w:sz w:val="22"/>
          <w:szCs w:val="22"/>
          <w:lang w:val="sr-Cyrl-CS" w:eastAsia="sr-Latn-CS"/>
        </w:rPr>
        <w:t xml:space="preserve">Јавне набавке бр. </w:t>
      </w:r>
      <w:r w:rsidR="00531BB1">
        <w:rPr>
          <w:rFonts w:asciiTheme="minorHAnsi" w:eastAsia="Times New Roman" w:hAnsiTheme="minorHAnsi" w:cstheme="minorHAnsi"/>
          <w:b/>
          <w:color w:val="auto"/>
          <w:kern w:val="0"/>
          <w:sz w:val="22"/>
          <w:szCs w:val="22"/>
          <w:lang w:val="sr-Cyrl-CS" w:eastAsia="sr-Latn-CS"/>
        </w:rPr>
        <w:t>10/2019</w:t>
      </w:r>
      <w:r w:rsidRPr="002707C8">
        <w:rPr>
          <w:rFonts w:asciiTheme="minorHAnsi" w:eastAsia="Times New Roman" w:hAnsiTheme="minorHAnsi" w:cstheme="minorHAnsi"/>
          <w:color w:val="auto"/>
          <w:kern w:val="0"/>
          <w:sz w:val="22"/>
          <w:szCs w:val="22"/>
          <w:lang w:val="sr-Cyrl-CS" w:eastAsia="sr-Latn-CS"/>
        </w:rPr>
        <w:t xml:space="preserve">, по Јавном позиву објављеном на Порталу Јавних набавки од </w:t>
      </w:r>
      <w:r w:rsidR="007A79A4">
        <w:rPr>
          <w:rFonts w:asciiTheme="minorHAnsi" w:eastAsia="Times New Roman" w:hAnsiTheme="minorHAnsi" w:cstheme="minorHAnsi"/>
          <w:b/>
          <w:color w:val="auto"/>
          <w:kern w:val="0"/>
          <w:sz w:val="22"/>
          <w:szCs w:val="22"/>
          <w:lang w:val="sr-Cyrl-CS" w:eastAsia="sr-Latn-CS"/>
        </w:rPr>
        <w:t>5</w:t>
      </w:r>
      <w:r w:rsidR="00531BB1">
        <w:rPr>
          <w:rFonts w:asciiTheme="minorHAnsi" w:eastAsia="Times New Roman" w:hAnsiTheme="minorHAnsi" w:cstheme="minorHAnsi"/>
          <w:b/>
          <w:color w:val="auto"/>
          <w:kern w:val="0"/>
          <w:sz w:val="22"/>
          <w:szCs w:val="22"/>
          <w:lang w:val="sr-Cyrl-CS" w:eastAsia="sr-Latn-CS"/>
        </w:rPr>
        <w:t>.1</w:t>
      </w:r>
      <w:r w:rsidR="007A79A4">
        <w:rPr>
          <w:rFonts w:asciiTheme="minorHAnsi" w:eastAsia="Times New Roman" w:hAnsiTheme="minorHAnsi" w:cstheme="minorHAnsi"/>
          <w:b/>
          <w:color w:val="auto"/>
          <w:kern w:val="0"/>
          <w:sz w:val="22"/>
          <w:szCs w:val="22"/>
          <w:lang w:val="sr-Cyrl-CS" w:eastAsia="sr-Latn-CS"/>
        </w:rPr>
        <w:t>1</w:t>
      </w:r>
      <w:r w:rsidRPr="002707C8">
        <w:rPr>
          <w:rFonts w:asciiTheme="minorHAnsi" w:eastAsia="Times New Roman" w:hAnsiTheme="minorHAnsi" w:cstheme="minorHAnsi"/>
          <w:b/>
          <w:color w:val="auto"/>
          <w:kern w:val="0"/>
          <w:sz w:val="22"/>
          <w:szCs w:val="22"/>
          <w:lang w:val="sr-Cyrl-CS" w:eastAsia="sr-Latn-CS"/>
        </w:rPr>
        <w:t>.</w:t>
      </w:r>
      <w:r w:rsidR="00531BB1">
        <w:rPr>
          <w:rFonts w:asciiTheme="minorHAnsi" w:eastAsia="Times New Roman" w:hAnsiTheme="minorHAnsi" w:cstheme="minorHAnsi"/>
          <w:b/>
          <w:color w:val="auto"/>
          <w:kern w:val="0"/>
          <w:sz w:val="22"/>
          <w:szCs w:val="22"/>
          <w:lang w:val="sr-Cyrl-CS" w:eastAsia="sr-Latn-CS"/>
        </w:rPr>
        <w:t>2019</w:t>
      </w:r>
      <w:r w:rsidRPr="002707C8">
        <w:rPr>
          <w:rFonts w:asciiTheme="minorHAnsi" w:eastAsia="Times New Roman" w:hAnsiTheme="minorHAnsi" w:cstheme="minorHAnsi"/>
          <w:color w:val="auto"/>
          <w:kern w:val="0"/>
          <w:sz w:val="22"/>
          <w:szCs w:val="22"/>
          <w:lang w:val="sr-Cyrl-CS" w:eastAsia="sr-Latn-CS"/>
        </w:rPr>
        <w:t>. године,  понуде понуђач бр. __________ од __________ године и Одлуке о додели Уговора бр. __________ од __________ године.</w:t>
      </w:r>
    </w:p>
    <w:p w14:paraId="7F7EC2F0"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p>
    <w:p w14:paraId="3D097F2D"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Члан  2.</w:t>
      </w:r>
    </w:p>
    <w:p w14:paraId="3060C348"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14:paraId="0B306425"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(словима_____________________________________________).</w:t>
      </w:r>
    </w:p>
    <w:p w14:paraId="5A7EA1C0"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p>
    <w:p w14:paraId="47103970"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14:paraId="54784CBC"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(словима_____________________________________________).</w:t>
      </w:r>
    </w:p>
    <w:p w14:paraId="2624BA57"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6A0D609D"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Порез на додату вредност пада на терет наручиоца.</w:t>
      </w:r>
    </w:p>
    <w:p w14:paraId="1E404C0A" w14:textId="77777777" w:rsidR="00DE6987" w:rsidRPr="002707C8" w:rsidRDefault="00DE6987" w:rsidP="00DE6987">
      <w:pPr>
        <w:jc w:val="center"/>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Измене или анексирање Уговора ради промена цена није дозвољено.</w:t>
      </w:r>
    </w:p>
    <w:p w14:paraId="23B1EFC8"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7C487E74"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Члан 3.</w:t>
      </w:r>
    </w:p>
    <w:p w14:paraId="04282E31"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 xml:space="preserve">Уговорене стране су сагласне да ће се радови из члана 1. овог уговора извршавати сукцесивно, према потребама наручиоца, као што је наведено у понуди. Понуђач се обавезује да радове која су предмет овог уговора изврши у складу са својом понудом, важећим прописима и овим уговором. </w:t>
      </w:r>
    </w:p>
    <w:p w14:paraId="1480BFA2"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p>
    <w:p w14:paraId="2A445550"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Члан 4.</w:t>
      </w:r>
    </w:p>
    <w:p w14:paraId="1A899F07"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Понуђач мора преузети све потребне мере за безбедан рад, за заштиту на раду, запошљавању и условима рада, заштиту животне средине, у складу с позитивним Законским прописима Републике Србије.</w:t>
      </w:r>
    </w:p>
    <w:p w14:paraId="2CA69587"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Члан 5.</w:t>
      </w:r>
    </w:p>
    <w:p w14:paraId="0DC3288C" w14:textId="77777777" w:rsidR="00DE6987" w:rsidRPr="002707C8" w:rsidRDefault="00DE6987" w:rsidP="00DE6987">
      <w:pPr>
        <w:jc w:val="both"/>
        <w:rPr>
          <w:rFonts w:asciiTheme="minorHAnsi" w:hAnsiTheme="minorHAnsi" w:cstheme="minorHAnsi"/>
          <w:noProof/>
          <w:sz w:val="22"/>
          <w:szCs w:val="22"/>
        </w:rPr>
      </w:pPr>
      <w:r w:rsidRPr="002707C8">
        <w:rPr>
          <w:rFonts w:asciiTheme="minorHAnsi" w:hAnsiTheme="minorHAnsi" w:cstheme="minorHAnsi"/>
          <w:noProof/>
          <w:sz w:val="22"/>
          <w:szCs w:val="22"/>
          <w:lang w:val="sr-Cyrl-CS"/>
        </w:rPr>
        <w:t xml:space="preserve">Понуђач је дужан да по завршеним радовима са места где су се изводили радови, </w:t>
      </w:r>
      <w:r w:rsidRPr="002707C8">
        <w:rPr>
          <w:rFonts w:asciiTheme="minorHAnsi" w:hAnsiTheme="minorHAnsi" w:cstheme="minorHAnsi"/>
          <w:noProof/>
          <w:sz w:val="22"/>
          <w:szCs w:val="22"/>
        </w:rPr>
        <w:t xml:space="preserve">свакодневно </w:t>
      </w:r>
      <w:r w:rsidRPr="002707C8">
        <w:rPr>
          <w:rFonts w:asciiTheme="minorHAnsi" w:hAnsiTheme="minorHAnsi" w:cstheme="minorHAnsi"/>
          <w:noProof/>
          <w:sz w:val="22"/>
          <w:szCs w:val="22"/>
          <w:lang w:val="sr-Cyrl-CS"/>
        </w:rPr>
        <w:t xml:space="preserve">уклони преостали материјал, као и да уклони опрему, средства за рад </w:t>
      </w:r>
      <w:r w:rsidRPr="002707C8">
        <w:rPr>
          <w:rFonts w:asciiTheme="minorHAnsi" w:eastAsia="Times New Roman" w:hAnsiTheme="minorHAnsi" w:cstheme="minorHAnsi"/>
          <w:color w:val="auto"/>
          <w:kern w:val="0"/>
          <w:sz w:val="22"/>
          <w:szCs w:val="22"/>
          <w:lang w:eastAsia="sr-Latn-CS"/>
        </w:rPr>
        <w:t xml:space="preserve">и </w:t>
      </w:r>
      <w:proofErr w:type="spellStart"/>
      <w:r w:rsidRPr="002707C8">
        <w:rPr>
          <w:rFonts w:asciiTheme="minorHAnsi" w:eastAsia="Times New Roman" w:hAnsiTheme="minorHAnsi" w:cstheme="minorHAnsi"/>
          <w:color w:val="auto"/>
          <w:kern w:val="0"/>
          <w:sz w:val="22"/>
          <w:szCs w:val="22"/>
          <w:lang w:eastAsia="sr-Latn-CS"/>
        </w:rPr>
        <w:t>привремене</w:t>
      </w:r>
      <w:proofErr w:type="spellEnd"/>
      <w:r w:rsidRPr="002707C8">
        <w:rPr>
          <w:rFonts w:asciiTheme="minorHAnsi" w:eastAsia="Times New Roman" w:hAnsiTheme="minorHAnsi" w:cstheme="minorHAnsi"/>
          <w:color w:val="auto"/>
          <w:kern w:val="0"/>
          <w:sz w:val="22"/>
          <w:szCs w:val="22"/>
          <w:lang w:eastAsia="sr-Latn-CS"/>
        </w:rPr>
        <w:t xml:space="preserve"> </w:t>
      </w:r>
      <w:proofErr w:type="spellStart"/>
      <w:r w:rsidRPr="002707C8">
        <w:rPr>
          <w:rFonts w:asciiTheme="minorHAnsi" w:eastAsia="Times New Roman" w:hAnsiTheme="minorHAnsi" w:cstheme="minorHAnsi"/>
          <w:color w:val="auto"/>
          <w:kern w:val="0"/>
          <w:sz w:val="22"/>
          <w:szCs w:val="22"/>
          <w:lang w:eastAsia="sr-Latn-CS"/>
        </w:rPr>
        <w:t>објекте</w:t>
      </w:r>
      <w:proofErr w:type="spellEnd"/>
      <w:r w:rsidRPr="002707C8">
        <w:rPr>
          <w:rFonts w:asciiTheme="minorHAnsi" w:eastAsia="Times New Roman" w:hAnsiTheme="minorHAnsi" w:cstheme="minorHAnsi"/>
          <w:color w:val="auto"/>
          <w:kern w:val="0"/>
          <w:sz w:val="22"/>
          <w:szCs w:val="22"/>
          <w:lang w:eastAsia="sr-Latn-CS"/>
        </w:rPr>
        <w:t xml:space="preserve"> </w:t>
      </w:r>
      <w:r w:rsidRPr="002707C8">
        <w:rPr>
          <w:rFonts w:asciiTheme="minorHAnsi" w:hAnsiTheme="minorHAnsi" w:cstheme="minorHAnsi"/>
          <w:noProof/>
          <w:sz w:val="22"/>
          <w:szCs w:val="22"/>
          <w:lang w:val="sr-Cyrl-CS"/>
        </w:rPr>
        <w:t>које је користио у току рада, такође и да свакодневноочисти место од отпадака које је направио и очисти околину грађевине и сам објекат на ком је је изводио радове и остатке допреми на место на коме ће се извршити утовар у возило Наручиоца, уз консултацију са овлашћеним лицем Наручиоца – надзорник круга.Понуђач је обавезан да обележи безбедносном траком зону извођења радова уколико се радови изводе на спољним деловима зграде.</w:t>
      </w:r>
    </w:p>
    <w:p w14:paraId="12F747CC"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lastRenderedPageBreak/>
        <w:t xml:space="preserve">Члан </w:t>
      </w:r>
      <w:r w:rsidRPr="002707C8">
        <w:rPr>
          <w:rFonts w:asciiTheme="minorHAnsi" w:eastAsia="Times New Roman" w:hAnsiTheme="minorHAnsi" w:cstheme="minorHAnsi"/>
          <w:b/>
          <w:color w:val="auto"/>
          <w:kern w:val="0"/>
          <w:sz w:val="22"/>
          <w:szCs w:val="22"/>
          <w:lang w:eastAsia="sr-Latn-CS"/>
        </w:rPr>
        <w:t>6.</w:t>
      </w:r>
    </w:p>
    <w:p w14:paraId="53ADA2F4" w14:textId="47514288" w:rsidR="007A79A4"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 xml:space="preserve">Наручилац се обавезује да плаћање врши у складу са изабраном понудом у року од </w:t>
      </w:r>
      <w:r w:rsidRPr="002707C8">
        <w:rPr>
          <w:rFonts w:asciiTheme="minorHAnsi" w:eastAsia="Times New Roman" w:hAnsiTheme="minorHAnsi" w:cstheme="minorHAnsi"/>
          <w:b/>
          <w:color w:val="auto"/>
          <w:kern w:val="0"/>
          <w:sz w:val="22"/>
          <w:szCs w:val="22"/>
          <w:lang w:val="sr-Cyrl-CS" w:eastAsia="sr-Latn-CS"/>
        </w:rPr>
        <w:t>________ дана</w:t>
      </w:r>
      <w:r w:rsidRPr="002707C8">
        <w:rPr>
          <w:rFonts w:asciiTheme="minorHAnsi" w:eastAsia="Times New Roman" w:hAnsiTheme="minorHAnsi" w:cstheme="minorHAnsi"/>
          <w:color w:val="auto"/>
          <w:kern w:val="0"/>
          <w:sz w:val="22"/>
          <w:szCs w:val="22"/>
          <w:lang w:val="sr-Cyrl-CS" w:eastAsia="sr-Latn-CS"/>
        </w:rPr>
        <w:t xml:space="preserve"> од дана фактурисања.</w:t>
      </w:r>
    </w:p>
    <w:p w14:paraId="2F74194F" w14:textId="77777777" w:rsidR="007A79A4" w:rsidRPr="00284189" w:rsidRDefault="007A79A4" w:rsidP="007A79A4">
      <w:pPr>
        <w:ind w:firstLine="720"/>
        <w:jc w:val="both"/>
        <w:rPr>
          <w:rFonts w:asciiTheme="minorHAnsi" w:eastAsia="Times New Roman" w:hAnsiTheme="minorHAnsi" w:cstheme="minorHAnsi"/>
          <w:color w:val="auto"/>
          <w:kern w:val="0"/>
          <w:sz w:val="22"/>
          <w:szCs w:val="22"/>
          <w:lang w:val="sr-Cyrl-CS" w:eastAsia="sr-Latn-CS"/>
        </w:rPr>
      </w:pPr>
      <w:r w:rsidRPr="00284189">
        <w:rPr>
          <w:rFonts w:asciiTheme="minorHAnsi" w:eastAsia="Times New Roman" w:hAnsiTheme="minorHAnsi" w:cstheme="minorHAnsi"/>
          <w:color w:val="auto"/>
          <w:kern w:val="0"/>
          <w:sz w:val="22"/>
          <w:szCs w:val="22"/>
          <w:lang w:val="sr-Cyrl-CS" w:eastAsia="sr-Latn-CS"/>
        </w:rPr>
        <w:t xml:space="preserve">Плаћање ће се вршити до нивоа средстава обезбеђених финансијским планом Наручиоца за 2019. годину за ове намене. </w:t>
      </w:r>
    </w:p>
    <w:p w14:paraId="13FBAE2A" w14:textId="77777777" w:rsidR="007A79A4" w:rsidRDefault="007A79A4" w:rsidP="007A79A4">
      <w:pPr>
        <w:ind w:firstLine="720"/>
        <w:jc w:val="both"/>
        <w:rPr>
          <w:rFonts w:asciiTheme="minorHAnsi" w:eastAsia="Times New Roman" w:hAnsiTheme="minorHAnsi" w:cstheme="minorHAnsi"/>
          <w:color w:val="auto"/>
          <w:kern w:val="0"/>
          <w:sz w:val="22"/>
          <w:szCs w:val="22"/>
          <w:lang w:val="sr-Cyrl-CS" w:eastAsia="sr-Latn-CS"/>
        </w:rPr>
      </w:pPr>
      <w:r w:rsidRPr="00284189">
        <w:rPr>
          <w:rFonts w:asciiTheme="minorHAnsi" w:eastAsia="Times New Roman" w:hAnsiTheme="minorHAnsi" w:cstheme="minorHAnsi"/>
          <w:color w:val="auto"/>
          <w:kern w:val="0"/>
          <w:sz w:val="22"/>
          <w:szCs w:val="22"/>
          <w:lang w:val="sr-Cyrl-CS" w:eastAsia="sr-Latn-CS"/>
        </w:rPr>
        <w:t>Обавезе плаћања које доспевају по овом уговору у 2020. години, Наручилац ће реализовати по обезбеђивању финансијских средстава усвајањем финансијског плана за 2020. годину и то највише до износа средстава која ће за ту намену бити одобрена у тој буџетској години.</w:t>
      </w:r>
    </w:p>
    <w:p w14:paraId="76D04857" w14:textId="77777777" w:rsidR="007A79A4" w:rsidRPr="002707C8" w:rsidRDefault="007A79A4" w:rsidP="00DE6987">
      <w:pPr>
        <w:jc w:val="both"/>
        <w:rPr>
          <w:rFonts w:asciiTheme="minorHAnsi" w:eastAsia="Times New Roman" w:hAnsiTheme="minorHAnsi" w:cstheme="minorHAnsi"/>
          <w:color w:val="auto"/>
          <w:kern w:val="0"/>
          <w:sz w:val="22"/>
          <w:szCs w:val="22"/>
          <w:lang w:val="sr-Cyrl-CS" w:eastAsia="sr-Latn-CS"/>
        </w:rPr>
      </w:pPr>
    </w:p>
    <w:p w14:paraId="534C14EC"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Наручилац обезбеђује само грађевински материјал за извршење посла</w:t>
      </w:r>
      <w:r w:rsidRPr="00E118AD">
        <w:rPr>
          <w:rFonts w:asciiTheme="minorHAnsi" w:eastAsia="Times New Roman" w:hAnsiTheme="minorHAnsi" w:cstheme="minorHAnsi"/>
          <w:color w:val="auto"/>
          <w:kern w:val="0"/>
          <w:sz w:val="22"/>
          <w:szCs w:val="22"/>
          <w:lang w:val="sr-Latn-RS" w:eastAsia="sr-Latn-CS"/>
        </w:rPr>
        <w:t xml:space="preserve">, </w:t>
      </w:r>
      <w:r w:rsidRPr="00E118AD">
        <w:rPr>
          <w:rFonts w:asciiTheme="minorHAnsi" w:eastAsia="Times New Roman" w:hAnsiTheme="minorHAnsi" w:cstheme="minorHAnsi"/>
          <w:color w:val="auto"/>
          <w:kern w:val="0"/>
          <w:sz w:val="22"/>
          <w:szCs w:val="22"/>
          <w:lang w:val="sr-Cyrl-RS" w:eastAsia="sr-Latn-CS"/>
        </w:rPr>
        <w:t>док средства за рад обезбеђује понуђач</w:t>
      </w:r>
      <w:r w:rsidRPr="00E118AD">
        <w:rPr>
          <w:rFonts w:asciiTheme="minorHAnsi" w:eastAsia="Times New Roman" w:hAnsiTheme="minorHAnsi" w:cstheme="minorHAnsi"/>
          <w:color w:val="auto"/>
          <w:kern w:val="0"/>
          <w:sz w:val="22"/>
          <w:szCs w:val="22"/>
          <w:lang w:val="sr-Cyrl-CS" w:eastAsia="sr-Latn-CS"/>
        </w:rPr>
        <w:t>. Наручилац</w:t>
      </w:r>
      <w:r w:rsidRPr="002707C8">
        <w:rPr>
          <w:rFonts w:asciiTheme="minorHAnsi" w:eastAsia="Times New Roman" w:hAnsiTheme="minorHAnsi" w:cstheme="minorHAnsi"/>
          <w:color w:val="auto"/>
          <w:kern w:val="0"/>
          <w:sz w:val="22"/>
          <w:szCs w:val="22"/>
          <w:lang w:val="sr-Cyrl-CS" w:eastAsia="sr-Latn-CS"/>
        </w:rPr>
        <w:t xml:space="preserve"> задржава право, да уколико понуђач није у могућности да обезбеди тражене радове, исту врсту радова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 </w:t>
      </w:r>
    </w:p>
    <w:p w14:paraId="28CB7A87" w14:textId="77777777" w:rsidR="00DE6987" w:rsidRPr="002707C8" w:rsidRDefault="00DE6987" w:rsidP="00DE6987">
      <w:pPr>
        <w:ind w:firstLine="720"/>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Понуђач је дужан да, приликом потписивања овог Уговора, наручиоцу достави регистровану соло бланко меницу, наплативу на први позив, уз менично овлашћење које гласи на наручиоца и уз сву пратећу документацију. Уколико понуђач одбије да изда поменута средства финансијског обезбеђења или на било који начин обструира потписивање Уговора о јавној набавци, наручилац није у обавези да потпише уговор.</w:t>
      </w:r>
    </w:p>
    <w:p w14:paraId="212849E3"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 xml:space="preserve">Члан </w:t>
      </w:r>
      <w:r w:rsidRPr="002707C8">
        <w:rPr>
          <w:rFonts w:asciiTheme="minorHAnsi" w:eastAsia="Times New Roman" w:hAnsiTheme="minorHAnsi" w:cstheme="minorHAnsi"/>
          <w:b/>
          <w:color w:val="auto"/>
          <w:kern w:val="0"/>
          <w:sz w:val="22"/>
          <w:szCs w:val="22"/>
          <w:lang w:eastAsia="sr-Latn-CS"/>
        </w:rPr>
        <w:t>7</w:t>
      </w:r>
      <w:r w:rsidRPr="002707C8">
        <w:rPr>
          <w:rFonts w:asciiTheme="minorHAnsi" w:eastAsia="Times New Roman" w:hAnsiTheme="minorHAnsi" w:cstheme="minorHAnsi"/>
          <w:b/>
          <w:color w:val="auto"/>
          <w:kern w:val="0"/>
          <w:sz w:val="22"/>
          <w:szCs w:val="22"/>
          <w:lang w:val="sr-Cyrl-CS" w:eastAsia="sr-Latn-CS"/>
        </w:rPr>
        <w:t>.</w:t>
      </w:r>
    </w:p>
    <w:p w14:paraId="21A74FD3"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 xml:space="preserve">Уговор се закључује на одређено време до извршења радова у целости и може бити раскинут у случају неиспуњења уговорних обавеза, а нарочито у случају кад радови не задовољавају потребе наручиоца и квалитет регулисан важећим прописима. </w:t>
      </w:r>
    </w:p>
    <w:p w14:paraId="2AAE1AA2"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74408F8A" w14:textId="77777777" w:rsidR="00DE6987" w:rsidRPr="002707C8" w:rsidRDefault="00DE6987" w:rsidP="00DE6987">
      <w:pPr>
        <w:ind w:firstLine="720"/>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 xml:space="preserve">Место извршења радова су објекти у кругу  Специјалне болнице за психијатријске болести „др Славољуб Бакаловић“ Вршац, ул. Подвршанска бр. 13, 26300 Вршац, према требовању овлашћеног лица наручиоца. </w:t>
      </w:r>
    </w:p>
    <w:p w14:paraId="6BCFA767"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18560771"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Ангажовани стручни надзор ће вршити стручну контролу над извршеним радовима.</w:t>
      </w:r>
    </w:p>
    <w:p w14:paraId="3768389E" w14:textId="77777777" w:rsidR="00DE6987" w:rsidRPr="002707C8" w:rsidRDefault="00DE6987" w:rsidP="00DE6987">
      <w:pPr>
        <w:jc w:val="both"/>
        <w:rPr>
          <w:rFonts w:asciiTheme="minorHAnsi" w:hAnsiTheme="minorHAnsi" w:cstheme="minorHAnsi"/>
          <w:color w:val="000000" w:themeColor="text1"/>
          <w:sz w:val="22"/>
          <w:szCs w:val="22"/>
          <w:lang w:val="sr-Cyrl-CS" w:eastAsia="sr-Cyrl-CS"/>
        </w:rPr>
      </w:pPr>
    </w:p>
    <w:p w14:paraId="3450D293"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 xml:space="preserve">Члан </w:t>
      </w:r>
      <w:r w:rsidRPr="002707C8">
        <w:rPr>
          <w:rFonts w:asciiTheme="minorHAnsi" w:eastAsia="Times New Roman" w:hAnsiTheme="minorHAnsi" w:cstheme="minorHAnsi"/>
          <w:b/>
          <w:color w:val="auto"/>
          <w:kern w:val="0"/>
          <w:sz w:val="22"/>
          <w:szCs w:val="22"/>
          <w:lang w:eastAsia="sr-Latn-CS"/>
        </w:rPr>
        <w:t>8</w:t>
      </w:r>
      <w:r w:rsidRPr="002707C8">
        <w:rPr>
          <w:rFonts w:asciiTheme="minorHAnsi" w:eastAsia="Times New Roman" w:hAnsiTheme="minorHAnsi" w:cstheme="minorHAnsi"/>
          <w:b/>
          <w:color w:val="auto"/>
          <w:kern w:val="0"/>
          <w:sz w:val="22"/>
          <w:szCs w:val="22"/>
          <w:lang w:val="sr-Cyrl-CS" w:eastAsia="sr-Latn-CS"/>
        </w:rPr>
        <w:t>.</w:t>
      </w:r>
    </w:p>
    <w:p w14:paraId="1BAB2EB1" w14:textId="77777777" w:rsidR="00DE6987" w:rsidRPr="002707C8" w:rsidRDefault="00DE6987" w:rsidP="00DE6987">
      <w:pPr>
        <w:jc w:val="both"/>
        <w:rPr>
          <w:rFonts w:asciiTheme="minorHAnsi" w:hAnsiTheme="minorHAnsi" w:cstheme="minorHAnsi"/>
          <w:sz w:val="22"/>
          <w:szCs w:val="22"/>
          <w:lang w:val="sr-Cyrl-CS"/>
        </w:rPr>
      </w:pPr>
      <w:r w:rsidRPr="002707C8">
        <w:rPr>
          <w:rFonts w:asciiTheme="minorHAnsi" w:hAnsiTheme="minorHAnsi" w:cstheme="minorHAnsi"/>
          <w:sz w:val="22"/>
          <w:szCs w:val="22"/>
          <w:lang w:val="sr-Cyrl-CS"/>
        </w:rPr>
        <w:tab/>
        <w:t>Пре почетка самих радова, понуђач се обавезује да наручиоцу испостави предмер, који ће садржати и предрачун радова, те ће наручилац, након овере истог од стране овлашћеног лица наручиоца, дати дозволу да радови започну.</w:t>
      </w:r>
    </w:p>
    <w:p w14:paraId="112AF540"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p>
    <w:p w14:paraId="380F4D86" w14:textId="77777777" w:rsidR="00DE6987" w:rsidRPr="002707C8" w:rsidRDefault="00DE6987" w:rsidP="00DE6987">
      <w:pPr>
        <w:ind w:firstLine="720"/>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 xml:space="preserve">Рок извршења радова је према понуђеном предмеру од 5 до 30 дана у зависности од обилности посла, што ће бити дефинисано при самом одобрењу предмера од стране овлашћеног лица понуђача и наручиоца. </w:t>
      </w:r>
    </w:p>
    <w:p w14:paraId="3E1DED24"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 xml:space="preserve">Члан </w:t>
      </w:r>
      <w:r w:rsidRPr="002707C8">
        <w:rPr>
          <w:rFonts w:asciiTheme="minorHAnsi" w:eastAsia="Times New Roman" w:hAnsiTheme="minorHAnsi" w:cstheme="minorHAnsi"/>
          <w:b/>
          <w:color w:val="auto"/>
          <w:kern w:val="0"/>
          <w:sz w:val="22"/>
          <w:szCs w:val="22"/>
          <w:lang w:eastAsia="sr-Latn-CS"/>
        </w:rPr>
        <w:t>9</w:t>
      </w:r>
      <w:r w:rsidRPr="002707C8">
        <w:rPr>
          <w:rFonts w:asciiTheme="minorHAnsi" w:eastAsia="Times New Roman" w:hAnsiTheme="minorHAnsi" w:cstheme="minorHAnsi"/>
          <w:b/>
          <w:color w:val="auto"/>
          <w:kern w:val="0"/>
          <w:sz w:val="22"/>
          <w:szCs w:val="22"/>
          <w:lang w:val="sr-Cyrl-CS" w:eastAsia="sr-Latn-CS"/>
        </w:rPr>
        <w:t>.</w:t>
      </w:r>
    </w:p>
    <w:p w14:paraId="53188B19" w14:textId="137237B9" w:rsidR="00DE6987" w:rsidRPr="002707C8" w:rsidRDefault="00DE6987" w:rsidP="00DE6987">
      <w:pPr>
        <w:jc w:val="both"/>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Понуђач се обавезује да, приликом извршења и фактурисања радова, на сву пратећу документацију (фактуре, отпремнице, рачуни) стави назнаку „</w:t>
      </w:r>
      <w:r w:rsidRPr="002707C8">
        <w:rPr>
          <w:rFonts w:asciiTheme="minorHAnsi" w:eastAsia="Times New Roman" w:hAnsiTheme="minorHAnsi" w:cstheme="minorHAnsi"/>
          <w:b/>
          <w:color w:val="auto"/>
          <w:kern w:val="0"/>
          <w:sz w:val="22"/>
          <w:szCs w:val="22"/>
          <w:lang w:val="sr-Cyrl-CS" w:eastAsia="sr-Latn-CS"/>
        </w:rPr>
        <w:t>По ЈН</w:t>
      </w:r>
      <w:r w:rsidRPr="002707C8">
        <w:rPr>
          <w:rFonts w:asciiTheme="minorHAnsi" w:eastAsia="Times New Roman" w:hAnsiTheme="minorHAnsi" w:cstheme="minorHAnsi"/>
          <w:b/>
          <w:color w:val="auto"/>
          <w:kern w:val="0"/>
          <w:sz w:val="22"/>
          <w:szCs w:val="22"/>
          <w:lang w:eastAsia="sr-Latn-CS"/>
        </w:rPr>
        <w:t xml:space="preserve"> </w:t>
      </w:r>
      <w:r w:rsidR="00531BB1">
        <w:rPr>
          <w:rFonts w:asciiTheme="minorHAnsi" w:eastAsia="Times New Roman" w:hAnsiTheme="minorHAnsi" w:cstheme="minorHAnsi"/>
          <w:b/>
          <w:color w:val="auto"/>
          <w:kern w:val="0"/>
          <w:sz w:val="22"/>
          <w:szCs w:val="22"/>
          <w:lang w:val="sr-Cyrl-RS" w:eastAsia="sr-Latn-CS"/>
        </w:rPr>
        <w:t>10/2019</w:t>
      </w:r>
      <w:r w:rsidRPr="002707C8">
        <w:rPr>
          <w:rFonts w:asciiTheme="minorHAnsi" w:eastAsia="Times New Roman" w:hAnsiTheme="minorHAnsi" w:cstheme="minorHAnsi"/>
          <w:b/>
          <w:color w:val="auto"/>
          <w:kern w:val="0"/>
          <w:sz w:val="22"/>
          <w:szCs w:val="22"/>
          <w:lang w:val="sr-Cyrl-CS" w:eastAsia="sr-Latn-CS"/>
        </w:rPr>
        <w:t xml:space="preserve"> – </w:t>
      </w:r>
      <w:r w:rsidRPr="002707C8">
        <w:rPr>
          <w:rFonts w:asciiTheme="minorHAnsi" w:hAnsiTheme="minorHAnsi" w:cstheme="minorHAnsi"/>
          <w:b/>
          <w:noProof/>
          <w:sz w:val="22"/>
          <w:szCs w:val="22"/>
          <w:lang w:val="sr-Cyrl-CS"/>
        </w:rPr>
        <w:t>Молерско  фарбарски  радови за потребе болнице</w:t>
      </w:r>
      <w:r w:rsidRPr="002707C8">
        <w:rPr>
          <w:rFonts w:asciiTheme="minorHAnsi" w:eastAsia="Times New Roman" w:hAnsiTheme="minorHAnsi" w:cstheme="minorHAnsi"/>
          <w:b/>
          <w:color w:val="auto"/>
          <w:kern w:val="0"/>
          <w:sz w:val="22"/>
          <w:szCs w:val="22"/>
          <w:lang w:val="sr-Cyrl-CS" w:eastAsia="sr-Latn-CS"/>
        </w:rPr>
        <w:t>“.</w:t>
      </w:r>
    </w:p>
    <w:p w14:paraId="6F9D2867"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Члан</w:t>
      </w:r>
      <w:r w:rsidRPr="002707C8">
        <w:rPr>
          <w:rFonts w:asciiTheme="minorHAnsi" w:eastAsia="Times New Roman" w:hAnsiTheme="minorHAnsi" w:cstheme="minorHAnsi"/>
          <w:b/>
          <w:color w:val="auto"/>
          <w:kern w:val="0"/>
          <w:sz w:val="22"/>
          <w:szCs w:val="22"/>
          <w:lang w:eastAsia="sr-Latn-CS"/>
        </w:rPr>
        <w:t>10</w:t>
      </w:r>
      <w:r w:rsidRPr="002707C8">
        <w:rPr>
          <w:rFonts w:asciiTheme="minorHAnsi" w:eastAsia="Times New Roman" w:hAnsiTheme="minorHAnsi" w:cstheme="minorHAnsi"/>
          <w:b/>
          <w:color w:val="auto"/>
          <w:kern w:val="0"/>
          <w:sz w:val="22"/>
          <w:szCs w:val="22"/>
          <w:lang w:val="sr-Cyrl-CS" w:eastAsia="sr-Latn-CS"/>
        </w:rPr>
        <w:t>.</w:t>
      </w:r>
    </w:p>
    <w:p w14:paraId="7B23EDF4"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У случају спора надлежан је Привредни суд у Панчеву.</w:t>
      </w:r>
    </w:p>
    <w:p w14:paraId="2C6C9145" w14:textId="77777777" w:rsidR="00DE6987" w:rsidRPr="002707C8" w:rsidRDefault="00DE6987" w:rsidP="00DE6987">
      <w:pPr>
        <w:jc w:val="both"/>
        <w:rPr>
          <w:rFonts w:asciiTheme="minorHAnsi" w:eastAsia="Times New Roman" w:hAnsiTheme="minorHAnsi" w:cstheme="minorHAnsi"/>
          <w:color w:val="auto"/>
          <w:kern w:val="0"/>
          <w:sz w:val="22"/>
          <w:szCs w:val="22"/>
          <w:lang w:val="sr-Cyrl-CS" w:eastAsia="sr-Latn-CS"/>
        </w:rPr>
      </w:pPr>
    </w:p>
    <w:p w14:paraId="5C0DBFA2" w14:textId="77777777" w:rsidR="00DE6987" w:rsidRPr="002707C8" w:rsidRDefault="00DE6987" w:rsidP="00DE6987">
      <w:pPr>
        <w:jc w:val="center"/>
        <w:rPr>
          <w:rFonts w:asciiTheme="minorHAnsi" w:eastAsia="Times New Roman" w:hAnsiTheme="minorHAnsi" w:cstheme="minorHAnsi"/>
          <w:b/>
          <w:color w:val="auto"/>
          <w:kern w:val="0"/>
          <w:sz w:val="22"/>
          <w:szCs w:val="22"/>
          <w:lang w:val="sr-Cyrl-CS" w:eastAsia="sr-Latn-CS"/>
        </w:rPr>
      </w:pPr>
      <w:r w:rsidRPr="002707C8">
        <w:rPr>
          <w:rFonts w:asciiTheme="minorHAnsi" w:eastAsia="Times New Roman" w:hAnsiTheme="minorHAnsi" w:cstheme="minorHAnsi"/>
          <w:b/>
          <w:color w:val="auto"/>
          <w:kern w:val="0"/>
          <w:sz w:val="22"/>
          <w:szCs w:val="22"/>
          <w:lang w:val="sr-Cyrl-CS" w:eastAsia="sr-Latn-CS"/>
        </w:rPr>
        <w:t xml:space="preserve">Члан </w:t>
      </w:r>
      <w:r w:rsidRPr="002707C8">
        <w:rPr>
          <w:rFonts w:asciiTheme="minorHAnsi" w:eastAsia="Times New Roman" w:hAnsiTheme="minorHAnsi" w:cstheme="minorHAnsi"/>
          <w:b/>
          <w:color w:val="auto"/>
          <w:kern w:val="0"/>
          <w:sz w:val="22"/>
          <w:szCs w:val="22"/>
          <w:lang w:eastAsia="sr-Latn-CS"/>
        </w:rPr>
        <w:t>11</w:t>
      </w:r>
      <w:r w:rsidRPr="002707C8">
        <w:rPr>
          <w:rFonts w:asciiTheme="minorHAnsi" w:eastAsia="Times New Roman" w:hAnsiTheme="minorHAnsi" w:cstheme="minorHAnsi"/>
          <w:b/>
          <w:color w:val="auto"/>
          <w:kern w:val="0"/>
          <w:sz w:val="22"/>
          <w:szCs w:val="22"/>
          <w:lang w:val="sr-Cyrl-CS" w:eastAsia="sr-Latn-CS"/>
        </w:rPr>
        <w:t>.</w:t>
      </w:r>
    </w:p>
    <w:p w14:paraId="6A84F433" w14:textId="4232243E" w:rsidR="00DE6987" w:rsidRPr="007A79A4" w:rsidRDefault="00DE6987" w:rsidP="00DE6987">
      <w:pPr>
        <w:jc w:val="both"/>
        <w:rPr>
          <w:rFonts w:asciiTheme="minorHAnsi" w:eastAsia="Times New Roman" w:hAnsiTheme="minorHAnsi" w:cstheme="minorHAnsi"/>
          <w:color w:val="auto"/>
          <w:kern w:val="0"/>
          <w:sz w:val="22"/>
          <w:szCs w:val="22"/>
          <w:lang w:val="sr-Cyrl-CS" w:eastAsia="sr-Latn-CS"/>
        </w:rPr>
      </w:pPr>
      <w:r w:rsidRPr="002707C8">
        <w:rPr>
          <w:rFonts w:asciiTheme="minorHAnsi" w:eastAsia="Times New Roman" w:hAnsiTheme="minorHAnsi" w:cstheme="minorHAnsi"/>
          <w:color w:val="auto"/>
          <w:kern w:val="0"/>
          <w:sz w:val="22"/>
          <w:szCs w:val="22"/>
          <w:lang w:val="sr-Cyrl-CS" w:eastAsia="sr-Latn-CS"/>
        </w:rPr>
        <w:tab/>
        <w:t>Уговор је сачињен у 4 (четири) истовeтна примерка, од којих су по два за сваку уговорну страну.</w:t>
      </w:r>
    </w:p>
    <w:tbl>
      <w:tblPr>
        <w:tblStyle w:val="TableGrid"/>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2"/>
        <w:gridCol w:w="6390"/>
      </w:tblGrid>
      <w:tr w:rsidR="00DE6987" w:rsidRPr="00222F36" w14:paraId="24BC49B5" w14:textId="77777777" w:rsidTr="009F217B">
        <w:trPr>
          <w:trHeight w:val="1083"/>
        </w:trPr>
        <w:tc>
          <w:tcPr>
            <w:tcW w:w="1793" w:type="pct"/>
          </w:tcPr>
          <w:p w14:paraId="09993F38" w14:textId="77777777" w:rsidR="00DE6987" w:rsidRPr="00222F36" w:rsidRDefault="00DE6987" w:rsidP="003E2D7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За понуђача:</w:t>
            </w:r>
          </w:p>
          <w:p w14:paraId="571AF007" w14:textId="77777777" w:rsidR="00DE6987" w:rsidRPr="00222F36" w:rsidRDefault="00DE6987" w:rsidP="003E2D7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Директор</w:t>
            </w:r>
          </w:p>
          <w:p w14:paraId="3F772E96" w14:textId="77777777" w:rsidR="00DE6987" w:rsidRPr="00222F36" w:rsidRDefault="00DE6987" w:rsidP="003E2D75">
            <w:pPr>
              <w:jc w:val="both"/>
              <w:rPr>
                <w:rFonts w:asciiTheme="minorHAnsi" w:hAnsiTheme="minorHAnsi" w:cstheme="minorHAnsi"/>
                <w:noProof/>
                <w:sz w:val="22"/>
                <w:szCs w:val="22"/>
                <w:lang w:val="sr-Cyrl-CS"/>
              </w:rPr>
            </w:pPr>
          </w:p>
          <w:p w14:paraId="5A42F580" w14:textId="77777777" w:rsidR="00DE6987" w:rsidRPr="00222F36" w:rsidRDefault="00DE6987" w:rsidP="003E2D75">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_______________________м. п.</w:t>
            </w:r>
          </w:p>
        </w:tc>
        <w:tc>
          <w:tcPr>
            <w:tcW w:w="3207" w:type="pct"/>
          </w:tcPr>
          <w:p w14:paraId="55D11481" w14:textId="77777777" w:rsidR="00DE6987" w:rsidRPr="00222F36" w:rsidRDefault="00DE6987" w:rsidP="003E2D7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За наручиоца:</w:t>
            </w:r>
          </w:p>
          <w:p w14:paraId="510C6D02" w14:textId="77777777" w:rsidR="00DE6987" w:rsidRPr="00222F36" w:rsidRDefault="00DE6987" w:rsidP="003E2D7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Директор</w:t>
            </w:r>
          </w:p>
          <w:p w14:paraId="64BEBEE4" w14:textId="77777777" w:rsidR="00DE6987" w:rsidRPr="00222F36" w:rsidRDefault="00DE6987" w:rsidP="003E2D75">
            <w:pPr>
              <w:rPr>
                <w:rFonts w:asciiTheme="minorHAnsi" w:hAnsiTheme="minorHAnsi" w:cstheme="minorHAnsi"/>
                <w:noProof/>
                <w:sz w:val="22"/>
                <w:szCs w:val="22"/>
                <w:lang w:val="sr-Cyrl-CS"/>
              </w:rPr>
            </w:pPr>
          </w:p>
          <w:p w14:paraId="04AE1084" w14:textId="77777777" w:rsidR="00DE6987" w:rsidRPr="00222F36" w:rsidRDefault="00DE6987" w:rsidP="003E2D75">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м. п._________________________</w:t>
            </w:r>
          </w:p>
        </w:tc>
      </w:tr>
    </w:tbl>
    <w:p w14:paraId="66646F9B" w14:textId="77777777" w:rsidR="00651068" w:rsidRDefault="00651068">
      <w:pPr>
        <w:suppressAutoHyphens w:val="0"/>
        <w:spacing w:after="200" w:line="276" w:lineRule="auto"/>
        <w:rPr>
          <w:rFonts w:asciiTheme="minorHAnsi" w:hAnsiTheme="minorHAnsi" w:cstheme="minorHAnsi"/>
          <w:b/>
          <w:noProof/>
          <w:sz w:val="22"/>
          <w:szCs w:val="22"/>
          <w:lang w:val="sr-Cyrl-CS"/>
        </w:rPr>
      </w:pPr>
    </w:p>
    <w:p w14:paraId="361A78C2" w14:textId="77777777" w:rsidR="006B34D0" w:rsidRPr="00222F36" w:rsidRDefault="002A64B8" w:rsidP="006B34D0">
      <w:pPr>
        <w:jc w:val="center"/>
        <w:rPr>
          <w:rFonts w:asciiTheme="minorHAnsi" w:hAnsiTheme="minorHAnsi" w:cstheme="minorHAnsi"/>
          <w:b/>
          <w:noProof/>
          <w:sz w:val="22"/>
          <w:szCs w:val="22"/>
          <w:lang w:val="sr-Cyrl-CS"/>
        </w:rPr>
      </w:pPr>
      <w:r>
        <w:rPr>
          <w:rFonts w:asciiTheme="minorHAnsi" w:hAnsiTheme="minorHAnsi" w:cstheme="minorHAnsi"/>
          <w:b/>
          <w:noProof/>
          <w:sz w:val="22"/>
          <w:szCs w:val="22"/>
        </w:rPr>
        <w:t>I</w:t>
      </w:r>
      <w:r>
        <w:rPr>
          <w:rFonts w:asciiTheme="minorHAnsi" w:hAnsiTheme="minorHAnsi" w:cstheme="minorHAnsi"/>
          <w:b/>
          <w:noProof/>
          <w:sz w:val="22"/>
          <w:szCs w:val="22"/>
          <w:lang w:val="sr-Cyrl-CS"/>
        </w:rPr>
        <w:t>X</w:t>
      </w:r>
      <w:r>
        <w:rPr>
          <w:rFonts w:asciiTheme="minorHAnsi" w:hAnsiTheme="minorHAnsi" w:cstheme="minorHAnsi"/>
          <w:b/>
          <w:noProof/>
          <w:sz w:val="22"/>
          <w:szCs w:val="22"/>
          <w:lang w:val="sr-Latn-RS"/>
        </w:rPr>
        <w:t xml:space="preserve"> </w:t>
      </w:r>
      <w:r w:rsidR="006B34D0" w:rsidRPr="00222F36">
        <w:rPr>
          <w:rFonts w:asciiTheme="minorHAnsi" w:hAnsiTheme="minorHAnsi" w:cstheme="minorHAnsi"/>
          <w:b/>
          <w:noProof/>
          <w:sz w:val="22"/>
          <w:szCs w:val="22"/>
          <w:lang w:val="sr-Cyrl-CS"/>
        </w:rPr>
        <w:t>ОБРАЗАЦ СТРУКТУРЕ ЦЕНЕ СА УПУТСТВОМ КАКО ДА СЕ ПОПУНИ</w:t>
      </w:r>
    </w:p>
    <w:p w14:paraId="30977016" w14:textId="77777777" w:rsidR="00C172FB" w:rsidRPr="00222F36" w:rsidRDefault="00C172FB" w:rsidP="006B34D0">
      <w:pPr>
        <w:jc w:val="center"/>
        <w:rPr>
          <w:rFonts w:asciiTheme="minorHAnsi" w:hAnsiTheme="minorHAnsi" w:cstheme="minorHAnsi"/>
          <w:b/>
          <w:noProof/>
          <w:sz w:val="22"/>
          <w:szCs w:val="22"/>
          <w:lang w:val="sr-Cyrl-CS"/>
        </w:rPr>
      </w:pPr>
    </w:p>
    <w:p w14:paraId="3CB3CC04" w14:textId="77777777" w:rsidR="006B34D0" w:rsidRPr="00222F36" w:rsidRDefault="006B34D0" w:rsidP="006B34D0">
      <w:pPr>
        <w:jc w:val="both"/>
        <w:rPr>
          <w:rFonts w:asciiTheme="minorHAnsi" w:hAnsiTheme="minorHAnsi" w:cstheme="minorHAnsi"/>
          <w:noProof/>
          <w:sz w:val="22"/>
          <w:szCs w:val="22"/>
          <w:lang w:val="sr-Cyrl-CS"/>
        </w:rPr>
      </w:pPr>
    </w:p>
    <w:p w14:paraId="58A68EFE" w14:textId="77777777" w:rsidR="0038426B" w:rsidRPr="00222F36" w:rsidRDefault="0038426B" w:rsidP="0038426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 треба да попуни образац структуре цене на следећи начин:</w:t>
      </w:r>
    </w:p>
    <w:p w14:paraId="08C88270" w14:textId="77777777" w:rsidR="0038426B" w:rsidRPr="00222F36" w:rsidRDefault="0038426B" w:rsidP="0038426B">
      <w:pPr>
        <w:jc w:val="both"/>
        <w:rPr>
          <w:rFonts w:asciiTheme="minorHAnsi" w:hAnsiTheme="minorHAnsi" w:cstheme="minorHAnsi"/>
          <w:noProof/>
          <w:sz w:val="22"/>
          <w:szCs w:val="22"/>
          <w:lang w:val="sr-Cyrl-CS"/>
        </w:rPr>
      </w:pPr>
    </w:p>
    <w:p w14:paraId="0F40C634" w14:textId="77777777" w:rsidR="0038426B" w:rsidRPr="00222F36" w:rsidRDefault="0038426B" w:rsidP="0038426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колони 5. уписати колико износи јединична цена без ПДВ-а, за сваки тражени предмет јавне набавке;</w:t>
      </w:r>
    </w:p>
    <w:p w14:paraId="43005F41" w14:textId="77777777" w:rsidR="0038426B" w:rsidRPr="00222F36" w:rsidRDefault="0038426B" w:rsidP="0038426B">
      <w:pPr>
        <w:jc w:val="both"/>
        <w:rPr>
          <w:rFonts w:asciiTheme="minorHAnsi" w:hAnsiTheme="minorHAnsi" w:cstheme="minorHAnsi"/>
          <w:noProof/>
          <w:sz w:val="22"/>
          <w:szCs w:val="22"/>
          <w:lang w:val="sr-Cyrl-CS"/>
        </w:rPr>
      </w:pPr>
    </w:p>
    <w:p w14:paraId="00531A75" w14:textId="77777777" w:rsidR="0038426B" w:rsidRPr="00222F36" w:rsidRDefault="0038426B" w:rsidP="0038426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 колони 6. уписати колико износи јединична цена са ПДВ-ом, за сваки тражени предмет јавне набавке;</w:t>
      </w:r>
    </w:p>
    <w:p w14:paraId="0F2AA5D1" w14:textId="77777777" w:rsidR="0038426B" w:rsidRPr="00222F36" w:rsidRDefault="0038426B" w:rsidP="0038426B">
      <w:pPr>
        <w:jc w:val="both"/>
        <w:rPr>
          <w:rFonts w:asciiTheme="minorHAnsi" w:hAnsiTheme="minorHAnsi" w:cstheme="minorHAnsi"/>
          <w:noProof/>
          <w:sz w:val="22"/>
          <w:szCs w:val="22"/>
          <w:lang w:val="sr-Cyrl-CS"/>
        </w:rPr>
      </w:pPr>
    </w:p>
    <w:p w14:paraId="7227F5F3" w14:textId="77777777" w:rsidR="0038426B" w:rsidRPr="00222F36" w:rsidRDefault="0038426B" w:rsidP="0038426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 колони 7. уписати укупна цена без ПДВ-а за сваки тражени предмет јавне набавке и то тако што ће помножити јединичну цену без ПДВ-а (наведену у колони </w:t>
      </w:r>
      <w:r w:rsidRPr="00222F36">
        <w:rPr>
          <w:rFonts w:asciiTheme="minorHAnsi" w:hAnsiTheme="minorHAnsi" w:cstheme="minorHAnsi"/>
          <w:noProof/>
          <w:sz w:val="22"/>
          <w:szCs w:val="22"/>
          <w:lang w:val="sr-Latn-RS"/>
        </w:rPr>
        <w:t>5</w:t>
      </w:r>
      <w:r w:rsidRPr="00222F36">
        <w:rPr>
          <w:rFonts w:asciiTheme="minorHAnsi" w:hAnsiTheme="minorHAnsi" w:cstheme="minorHAnsi"/>
          <w:noProof/>
          <w:sz w:val="22"/>
          <w:szCs w:val="22"/>
          <w:lang w:val="sr-Cyrl-CS"/>
        </w:rPr>
        <w:t xml:space="preserve">.) са траженим количинама (које су наведене у колони </w:t>
      </w:r>
      <w:r w:rsidRPr="00222F36">
        <w:rPr>
          <w:rFonts w:asciiTheme="minorHAnsi" w:hAnsiTheme="minorHAnsi" w:cstheme="minorHAnsi"/>
          <w:noProof/>
          <w:sz w:val="22"/>
          <w:szCs w:val="22"/>
          <w:lang w:val="sr-Latn-RS"/>
        </w:rPr>
        <w:t>4</w:t>
      </w:r>
      <w:r w:rsidRPr="00222F36">
        <w:rPr>
          <w:rFonts w:asciiTheme="minorHAnsi" w:hAnsiTheme="minorHAnsi" w:cstheme="minorHAnsi"/>
          <w:noProof/>
          <w:sz w:val="22"/>
          <w:szCs w:val="22"/>
          <w:lang w:val="sr-Cyrl-CS"/>
        </w:rPr>
        <w:t>.);</w:t>
      </w:r>
    </w:p>
    <w:p w14:paraId="02136E3D" w14:textId="77777777" w:rsidR="0038426B" w:rsidRPr="00222F36" w:rsidRDefault="0038426B" w:rsidP="0038426B">
      <w:pPr>
        <w:jc w:val="both"/>
        <w:rPr>
          <w:rFonts w:asciiTheme="minorHAnsi" w:hAnsiTheme="minorHAnsi" w:cstheme="minorHAnsi"/>
          <w:noProof/>
          <w:sz w:val="22"/>
          <w:szCs w:val="22"/>
          <w:lang w:val="sr-Cyrl-CS"/>
        </w:rPr>
      </w:pPr>
    </w:p>
    <w:p w14:paraId="3E78C2B2" w14:textId="77777777" w:rsidR="0038426B" w:rsidRPr="00222F36" w:rsidRDefault="0038426B" w:rsidP="0038426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На крају уписати укупну цену предмета набавке без ПДВ-а.</w:t>
      </w:r>
    </w:p>
    <w:p w14:paraId="39D20AC5" w14:textId="77777777" w:rsidR="0038426B" w:rsidRPr="00222F36" w:rsidRDefault="0038426B" w:rsidP="0038426B">
      <w:pPr>
        <w:jc w:val="both"/>
        <w:rPr>
          <w:rFonts w:asciiTheme="minorHAnsi" w:hAnsiTheme="minorHAnsi" w:cstheme="minorHAnsi"/>
          <w:noProof/>
          <w:sz w:val="22"/>
          <w:szCs w:val="22"/>
          <w:lang w:val="sr-Cyrl-CS"/>
        </w:rPr>
      </w:pPr>
    </w:p>
    <w:p w14:paraId="49F40BD2" w14:textId="77777777" w:rsidR="0038426B" w:rsidRPr="00222F36" w:rsidRDefault="0038426B" w:rsidP="0038426B">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 колони 8. уписати колико износи укупна цена са ПДВ-ом за сваки тражени предмет јавне набавке и то тако што ће помножити јединичну цену са ПДВ-ом (наведену у колони </w:t>
      </w:r>
      <w:r w:rsidRPr="00222F36">
        <w:rPr>
          <w:rFonts w:asciiTheme="minorHAnsi" w:hAnsiTheme="minorHAnsi" w:cstheme="minorHAnsi"/>
          <w:noProof/>
          <w:sz w:val="22"/>
          <w:szCs w:val="22"/>
          <w:lang w:val="sr-Latn-RS"/>
        </w:rPr>
        <w:t>6</w:t>
      </w:r>
      <w:r w:rsidRPr="00222F36">
        <w:rPr>
          <w:rFonts w:asciiTheme="minorHAnsi" w:hAnsiTheme="minorHAnsi" w:cstheme="minorHAnsi"/>
          <w:noProof/>
          <w:sz w:val="22"/>
          <w:szCs w:val="22"/>
          <w:lang w:val="sr-Cyrl-CS"/>
        </w:rPr>
        <w:t xml:space="preserve">.) са траженим количинама (које су наведене у колони </w:t>
      </w:r>
      <w:r w:rsidRPr="00222F36">
        <w:rPr>
          <w:rFonts w:asciiTheme="minorHAnsi" w:hAnsiTheme="minorHAnsi" w:cstheme="minorHAnsi"/>
          <w:noProof/>
          <w:sz w:val="22"/>
          <w:szCs w:val="22"/>
          <w:lang w:val="sr-Latn-RS"/>
        </w:rPr>
        <w:t>4</w:t>
      </w:r>
      <w:r w:rsidRPr="00222F36">
        <w:rPr>
          <w:rFonts w:asciiTheme="minorHAnsi" w:hAnsiTheme="minorHAnsi" w:cstheme="minorHAnsi"/>
          <w:noProof/>
          <w:sz w:val="22"/>
          <w:szCs w:val="22"/>
          <w:lang w:val="sr-Cyrl-CS"/>
        </w:rPr>
        <w:t>.);</w:t>
      </w:r>
    </w:p>
    <w:p w14:paraId="3276527A" w14:textId="77777777" w:rsidR="0038426B" w:rsidRPr="00222F36" w:rsidRDefault="0038426B" w:rsidP="0038426B">
      <w:pPr>
        <w:jc w:val="both"/>
        <w:rPr>
          <w:rFonts w:asciiTheme="minorHAnsi" w:hAnsiTheme="minorHAnsi" w:cstheme="minorHAnsi"/>
          <w:noProof/>
          <w:sz w:val="22"/>
          <w:szCs w:val="22"/>
          <w:lang w:val="sr-Cyrl-CS"/>
        </w:rPr>
      </w:pPr>
    </w:p>
    <w:p w14:paraId="0046EE56" w14:textId="77777777" w:rsidR="0038426B" w:rsidRPr="00222F36" w:rsidRDefault="0038426B" w:rsidP="0038426B">
      <w:pPr>
        <w:jc w:val="both"/>
        <w:rPr>
          <w:rFonts w:asciiTheme="minorHAnsi" w:hAnsiTheme="minorHAnsi" w:cstheme="minorHAnsi"/>
          <w:b/>
          <w:noProof/>
          <w:sz w:val="22"/>
          <w:szCs w:val="22"/>
          <w:lang w:val="sr-Cyrl-CS"/>
        </w:rPr>
      </w:pPr>
      <w:r w:rsidRPr="00222F36">
        <w:rPr>
          <w:rFonts w:asciiTheme="minorHAnsi" w:hAnsiTheme="minorHAnsi" w:cstheme="minorHAnsi"/>
          <w:noProof/>
          <w:sz w:val="22"/>
          <w:szCs w:val="22"/>
          <w:lang w:val="sr-Cyrl-CS"/>
        </w:rPr>
        <w:t>На крају уписати укупну цену предмета набавке са ПДВ-ом.</w:t>
      </w:r>
    </w:p>
    <w:p w14:paraId="3C320ED1" w14:textId="77777777" w:rsidR="00F35B35" w:rsidRPr="00222F36" w:rsidRDefault="00F35B35" w:rsidP="00986CE5">
      <w:pPr>
        <w:jc w:val="center"/>
        <w:rPr>
          <w:rFonts w:asciiTheme="minorHAnsi" w:hAnsiTheme="minorHAnsi" w:cstheme="minorHAnsi"/>
          <w:b/>
          <w:noProof/>
          <w:sz w:val="22"/>
          <w:szCs w:val="22"/>
          <w:lang w:val="sr-Cyrl-CS"/>
        </w:rPr>
      </w:pPr>
    </w:p>
    <w:p w14:paraId="676F3CE5" w14:textId="77777777" w:rsidR="00F35B35" w:rsidRPr="00222F36" w:rsidRDefault="00F35B35" w:rsidP="00986CE5">
      <w:pPr>
        <w:jc w:val="center"/>
        <w:rPr>
          <w:rFonts w:asciiTheme="minorHAnsi" w:hAnsiTheme="minorHAnsi" w:cstheme="minorHAnsi"/>
          <w:b/>
          <w:noProof/>
          <w:sz w:val="22"/>
          <w:szCs w:val="22"/>
          <w:lang w:val="sr-Cyrl-CS"/>
        </w:rPr>
      </w:pPr>
    </w:p>
    <w:p w14:paraId="318004AB" w14:textId="77777777" w:rsidR="00F35B35" w:rsidRPr="00222F36" w:rsidRDefault="00F35B35" w:rsidP="00986CE5">
      <w:pPr>
        <w:jc w:val="center"/>
        <w:rPr>
          <w:rFonts w:asciiTheme="minorHAnsi" w:hAnsiTheme="minorHAnsi" w:cstheme="minorHAnsi"/>
          <w:b/>
          <w:noProof/>
          <w:sz w:val="22"/>
          <w:szCs w:val="22"/>
          <w:lang w:val="sr-Cyrl-CS"/>
        </w:rPr>
      </w:pPr>
    </w:p>
    <w:p w14:paraId="173FE80B" w14:textId="77777777" w:rsidR="00F35B35" w:rsidRPr="00222F36" w:rsidRDefault="00F35B35" w:rsidP="00986CE5">
      <w:pPr>
        <w:jc w:val="center"/>
        <w:rPr>
          <w:rFonts w:asciiTheme="minorHAnsi" w:hAnsiTheme="minorHAnsi" w:cstheme="minorHAnsi"/>
          <w:b/>
          <w:noProof/>
          <w:sz w:val="22"/>
          <w:szCs w:val="22"/>
          <w:lang w:val="sr-Cyrl-CS"/>
        </w:rPr>
      </w:pPr>
    </w:p>
    <w:p w14:paraId="09B5B242" w14:textId="77777777" w:rsidR="00F35B35" w:rsidRPr="00222F36" w:rsidRDefault="00F35B35" w:rsidP="00986CE5">
      <w:pPr>
        <w:jc w:val="center"/>
        <w:rPr>
          <w:rFonts w:asciiTheme="minorHAnsi" w:hAnsiTheme="minorHAnsi" w:cstheme="minorHAnsi"/>
          <w:b/>
          <w:noProof/>
          <w:sz w:val="22"/>
          <w:szCs w:val="22"/>
          <w:lang w:val="sr-Cyrl-CS"/>
        </w:rPr>
      </w:pPr>
    </w:p>
    <w:p w14:paraId="1A8453AA" w14:textId="77777777" w:rsidR="00F35B35" w:rsidRPr="00222F36" w:rsidRDefault="00F35B35" w:rsidP="00986CE5">
      <w:pPr>
        <w:jc w:val="center"/>
        <w:rPr>
          <w:rFonts w:asciiTheme="minorHAnsi" w:hAnsiTheme="minorHAnsi" w:cstheme="minorHAnsi"/>
          <w:b/>
          <w:noProof/>
          <w:sz w:val="22"/>
          <w:szCs w:val="22"/>
          <w:lang w:val="sr-Cyrl-CS"/>
        </w:rPr>
      </w:pPr>
    </w:p>
    <w:p w14:paraId="618A5162" w14:textId="77777777" w:rsidR="00F35B35" w:rsidRPr="00222F36" w:rsidRDefault="00F35B35" w:rsidP="00986CE5">
      <w:pPr>
        <w:jc w:val="center"/>
        <w:rPr>
          <w:rFonts w:asciiTheme="minorHAnsi" w:hAnsiTheme="minorHAnsi" w:cstheme="minorHAnsi"/>
          <w:b/>
          <w:noProof/>
          <w:sz w:val="22"/>
          <w:szCs w:val="22"/>
          <w:lang w:val="sr-Cyrl-CS"/>
        </w:rPr>
      </w:pPr>
    </w:p>
    <w:p w14:paraId="12611863" w14:textId="77777777" w:rsidR="00F35B35" w:rsidRPr="00222F36" w:rsidRDefault="00F35B35" w:rsidP="00986CE5">
      <w:pPr>
        <w:jc w:val="center"/>
        <w:rPr>
          <w:rFonts w:asciiTheme="minorHAnsi" w:hAnsiTheme="minorHAnsi" w:cstheme="minorHAnsi"/>
          <w:b/>
          <w:noProof/>
          <w:sz w:val="22"/>
          <w:szCs w:val="22"/>
          <w:lang w:val="sr-Cyrl-CS"/>
        </w:rPr>
      </w:pPr>
    </w:p>
    <w:p w14:paraId="31F14424" w14:textId="77777777" w:rsidR="00F35B35" w:rsidRPr="00222F36" w:rsidRDefault="00F35B35" w:rsidP="00986CE5">
      <w:pPr>
        <w:jc w:val="center"/>
        <w:rPr>
          <w:rFonts w:asciiTheme="minorHAnsi" w:hAnsiTheme="minorHAnsi" w:cstheme="minorHAnsi"/>
          <w:b/>
          <w:noProof/>
          <w:sz w:val="22"/>
          <w:szCs w:val="22"/>
          <w:lang w:val="sr-Cyrl-CS"/>
        </w:rPr>
      </w:pPr>
    </w:p>
    <w:p w14:paraId="0FCFD912" w14:textId="77777777" w:rsidR="00F35B35" w:rsidRPr="00222F36" w:rsidRDefault="00F35B35" w:rsidP="00986CE5">
      <w:pPr>
        <w:jc w:val="center"/>
        <w:rPr>
          <w:rFonts w:asciiTheme="minorHAnsi" w:hAnsiTheme="minorHAnsi" w:cstheme="minorHAnsi"/>
          <w:b/>
          <w:noProof/>
          <w:sz w:val="22"/>
          <w:szCs w:val="22"/>
          <w:lang w:val="sr-Cyrl-CS"/>
        </w:rPr>
      </w:pPr>
    </w:p>
    <w:p w14:paraId="33C73FA9" w14:textId="77777777" w:rsidR="00F35B35" w:rsidRPr="00222F36" w:rsidRDefault="00F35B35" w:rsidP="00986CE5">
      <w:pPr>
        <w:jc w:val="center"/>
        <w:rPr>
          <w:rFonts w:asciiTheme="minorHAnsi" w:hAnsiTheme="minorHAnsi" w:cstheme="minorHAnsi"/>
          <w:b/>
          <w:noProof/>
          <w:sz w:val="22"/>
          <w:szCs w:val="22"/>
          <w:lang w:val="sr-Cyrl-CS"/>
        </w:rPr>
      </w:pPr>
    </w:p>
    <w:p w14:paraId="7DE2121A" w14:textId="77777777" w:rsidR="00F35B35" w:rsidRPr="00222F36" w:rsidRDefault="00F35B35" w:rsidP="00986CE5">
      <w:pPr>
        <w:jc w:val="center"/>
        <w:rPr>
          <w:rFonts w:asciiTheme="minorHAnsi" w:hAnsiTheme="minorHAnsi" w:cstheme="minorHAnsi"/>
          <w:b/>
          <w:noProof/>
          <w:sz w:val="22"/>
          <w:szCs w:val="22"/>
          <w:lang w:val="sr-Cyrl-CS"/>
        </w:rPr>
      </w:pPr>
    </w:p>
    <w:p w14:paraId="64DD7C3C" w14:textId="77777777" w:rsidR="00F35B35" w:rsidRPr="00222F36" w:rsidRDefault="00F35B35" w:rsidP="00986CE5">
      <w:pPr>
        <w:jc w:val="center"/>
        <w:rPr>
          <w:rFonts w:asciiTheme="minorHAnsi" w:hAnsiTheme="minorHAnsi" w:cstheme="minorHAnsi"/>
          <w:b/>
          <w:noProof/>
          <w:sz w:val="22"/>
          <w:szCs w:val="22"/>
          <w:lang w:val="sr-Cyrl-CS"/>
        </w:rPr>
      </w:pPr>
    </w:p>
    <w:p w14:paraId="1FF3EF54" w14:textId="77777777" w:rsidR="00F35B35" w:rsidRPr="00222F36" w:rsidRDefault="00F35B35" w:rsidP="00986CE5">
      <w:pPr>
        <w:jc w:val="center"/>
        <w:rPr>
          <w:rFonts w:asciiTheme="minorHAnsi" w:hAnsiTheme="minorHAnsi" w:cstheme="minorHAnsi"/>
          <w:b/>
          <w:noProof/>
          <w:sz w:val="22"/>
          <w:szCs w:val="22"/>
          <w:lang w:val="sr-Cyrl-CS"/>
        </w:rPr>
      </w:pPr>
    </w:p>
    <w:p w14:paraId="6C3121B6" w14:textId="77777777" w:rsidR="00F35B35" w:rsidRPr="00222F36" w:rsidRDefault="00F35B35" w:rsidP="00986CE5">
      <w:pPr>
        <w:jc w:val="center"/>
        <w:rPr>
          <w:rFonts w:asciiTheme="minorHAnsi" w:hAnsiTheme="minorHAnsi" w:cstheme="minorHAnsi"/>
          <w:b/>
          <w:noProof/>
          <w:sz w:val="22"/>
          <w:szCs w:val="22"/>
          <w:lang w:val="sr-Cyrl-CS"/>
        </w:rPr>
      </w:pPr>
    </w:p>
    <w:p w14:paraId="33E725CC" w14:textId="77777777" w:rsidR="00F35B35" w:rsidRPr="00222F36" w:rsidRDefault="00F35B35" w:rsidP="00986CE5">
      <w:pPr>
        <w:jc w:val="center"/>
        <w:rPr>
          <w:rFonts w:asciiTheme="minorHAnsi" w:hAnsiTheme="minorHAnsi" w:cstheme="minorHAnsi"/>
          <w:b/>
          <w:noProof/>
          <w:sz w:val="22"/>
          <w:szCs w:val="22"/>
          <w:lang w:val="sr-Cyrl-CS"/>
        </w:rPr>
      </w:pPr>
    </w:p>
    <w:p w14:paraId="45A1E57D" w14:textId="77777777" w:rsidR="00F35B35" w:rsidRPr="00222F36" w:rsidRDefault="00F35B35" w:rsidP="00986CE5">
      <w:pPr>
        <w:jc w:val="center"/>
        <w:rPr>
          <w:rFonts w:asciiTheme="minorHAnsi" w:hAnsiTheme="minorHAnsi" w:cstheme="minorHAnsi"/>
          <w:b/>
          <w:noProof/>
          <w:sz w:val="22"/>
          <w:szCs w:val="22"/>
          <w:lang w:val="sr-Cyrl-CS"/>
        </w:rPr>
      </w:pPr>
    </w:p>
    <w:p w14:paraId="6EEDD934" w14:textId="77777777" w:rsidR="00F35B35" w:rsidRPr="00222F36" w:rsidRDefault="00F35B35" w:rsidP="00986CE5">
      <w:pPr>
        <w:jc w:val="center"/>
        <w:rPr>
          <w:rFonts w:asciiTheme="minorHAnsi" w:hAnsiTheme="minorHAnsi" w:cstheme="minorHAnsi"/>
          <w:b/>
          <w:noProof/>
          <w:sz w:val="22"/>
          <w:szCs w:val="22"/>
          <w:lang w:val="sr-Cyrl-CS"/>
        </w:rPr>
      </w:pPr>
    </w:p>
    <w:p w14:paraId="35B29634" w14:textId="77777777" w:rsidR="00F35B35" w:rsidRPr="00222F36" w:rsidRDefault="00F35B35" w:rsidP="00986CE5">
      <w:pPr>
        <w:jc w:val="center"/>
        <w:rPr>
          <w:rFonts w:asciiTheme="minorHAnsi" w:hAnsiTheme="minorHAnsi" w:cstheme="minorHAnsi"/>
          <w:b/>
          <w:noProof/>
          <w:sz w:val="22"/>
          <w:szCs w:val="22"/>
          <w:lang w:val="sr-Cyrl-CS"/>
        </w:rPr>
      </w:pPr>
    </w:p>
    <w:p w14:paraId="1F391B8A" w14:textId="77777777" w:rsidR="00F35B35" w:rsidRPr="00222F36" w:rsidRDefault="00F35B35" w:rsidP="00986CE5">
      <w:pPr>
        <w:jc w:val="center"/>
        <w:rPr>
          <w:rFonts w:asciiTheme="minorHAnsi" w:hAnsiTheme="minorHAnsi" w:cstheme="minorHAnsi"/>
          <w:b/>
          <w:noProof/>
          <w:sz w:val="22"/>
          <w:szCs w:val="22"/>
          <w:lang w:val="sr-Cyrl-CS"/>
        </w:rPr>
      </w:pPr>
    </w:p>
    <w:p w14:paraId="6CE23E05" w14:textId="77777777" w:rsidR="00F35B35" w:rsidRPr="00222F36" w:rsidRDefault="00F35B35" w:rsidP="00986CE5">
      <w:pPr>
        <w:jc w:val="center"/>
        <w:rPr>
          <w:rFonts w:asciiTheme="minorHAnsi" w:hAnsiTheme="minorHAnsi" w:cstheme="minorHAnsi"/>
          <w:b/>
          <w:noProof/>
          <w:sz w:val="22"/>
          <w:szCs w:val="22"/>
          <w:lang w:val="sr-Cyrl-CS"/>
        </w:rPr>
      </w:pPr>
    </w:p>
    <w:p w14:paraId="3E722B32" w14:textId="77777777" w:rsidR="00860516" w:rsidRPr="00700ECB" w:rsidRDefault="00860516" w:rsidP="00700ECB">
      <w:pPr>
        <w:suppressAutoHyphens w:val="0"/>
        <w:spacing w:after="200" w:line="276" w:lineRule="auto"/>
        <w:rPr>
          <w:rFonts w:asciiTheme="minorHAnsi" w:hAnsiTheme="minorHAnsi" w:cstheme="minorHAnsi"/>
          <w:b/>
          <w:noProof/>
          <w:sz w:val="22"/>
          <w:szCs w:val="22"/>
          <w:lang w:val="sr-Cyrl-RS"/>
        </w:rPr>
        <w:sectPr w:rsidR="00860516" w:rsidRPr="00700ECB" w:rsidSect="007D782F">
          <w:headerReference w:type="even" r:id="rId13"/>
          <w:headerReference w:type="default" r:id="rId14"/>
          <w:footerReference w:type="even" r:id="rId15"/>
          <w:footerReference w:type="default" r:id="rId16"/>
          <w:headerReference w:type="first" r:id="rId17"/>
          <w:pgSz w:w="11906" w:h="16838" w:code="9"/>
          <w:pgMar w:top="851" w:right="1080" w:bottom="1440" w:left="1080" w:header="720" w:footer="393" w:gutter="0"/>
          <w:cols w:space="720"/>
          <w:docGrid w:linePitch="360" w:charSpace="32768"/>
        </w:sectPr>
      </w:pPr>
      <w:r w:rsidRPr="00222F36">
        <w:rPr>
          <w:rFonts w:asciiTheme="minorHAnsi" w:hAnsiTheme="minorHAnsi" w:cstheme="minorHAnsi"/>
          <w:b/>
          <w:noProof/>
          <w:sz w:val="22"/>
          <w:szCs w:val="22"/>
        </w:rPr>
        <w:br w:type="page"/>
      </w:r>
    </w:p>
    <w:p w14:paraId="3CEFEDDD" w14:textId="77777777" w:rsidR="007652DB" w:rsidRPr="00222F36" w:rsidRDefault="007652DB" w:rsidP="0038426B">
      <w:pPr>
        <w:rPr>
          <w:rFonts w:asciiTheme="minorHAnsi" w:hAnsiTheme="minorHAnsi" w:cstheme="minorHAnsi"/>
          <w:b/>
          <w:noProof/>
          <w:sz w:val="22"/>
          <w:szCs w:val="22"/>
          <w:lang w:val="sr-Cyrl-CS"/>
        </w:rPr>
      </w:pPr>
    </w:p>
    <w:p w14:paraId="5B8502D0" w14:textId="77777777" w:rsidR="00986CE5" w:rsidRPr="00A37109" w:rsidRDefault="00860516" w:rsidP="0056623A">
      <w:pPr>
        <w:jc w:val="center"/>
        <w:rPr>
          <w:rFonts w:asciiTheme="minorHAnsi" w:hAnsiTheme="minorHAnsi" w:cstheme="minorHAnsi"/>
          <w:b/>
          <w:noProof/>
          <w:sz w:val="22"/>
          <w:szCs w:val="22"/>
          <w:lang w:val="sr-Cyrl-RS"/>
        </w:rPr>
      </w:pPr>
      <w:r w:rsidRPr="00A37109">
        <w:rPr>
          <w:rFonts w:asciiTheme="minorHAnsi" w:hAnsiTheme="minorHAnsi" w:cstheme="minorHAnsi"/>
          <w:b/>
          <w:noProof/>
          <w:sz w:val="22"/>
          <w:szCs w:val="22"/>
          <w:lang w:val="sr-Latn-RS"/>
        </w:rPr>
        <w:t xml:space="preserve">IX </w:t>
      </w:r>
      <w:r w:rsidRPr="00A37109">
        <w:rPr>
          <w:rFonts w:asciiTheme="minorHAnsi" w:hAnsiTheme="minorHAnsi" w:cstheme="minorHAnsi"/>
          <w:b/>
          <w:noProof/>
          <w:sz w:val="22"/>
          <w:szCs w:val="22"/>
          <w:lang w:val="sr-Cyrl-RS"/>
        </w:rPr>
        <w:t>Образа</w:t>
      </w:r>
      <w:r w:rsidR="004B3414" w:rsidRPr="00A37109">
        <w:rPr>
          <w:rFonts w:asciiTheme="minorHAnsi" w:hAnsiTheme="minorHAnsi" w:cstheme="minorHAnsi"/>
          <w:b/>
          <w:noProof/>
          <w:sz w:val="22"/>
          <w:szCs w:val="22"/>
          <w:lang w:val="sr-Cyrl-RS"/>
        </w:rPr>
        <w:t>ц структуре цене</w:t>
      </w:r>
    </w:p>
    <w:tbl>
      <w:tblPr>
        <w:tblW w:w="5262" w:type="pct"/>
        <w:tblLayout w:type="fixed"/>
        <w:tblLook w:val="04A0" w:firstRow="1" w:lastRow="0" w:firstColumn="1" w:lastColumn="0" w:noHBand="0" w:noVBand="1"/>
      </w:tblPr>
      <w:tblGrid>
        <w:gridCol w:w="947"/>
        <w:gridCol w:w="7868"/>
        <w:gridCol w:w="690"/>
        <w:gridCol w:w="982"/>
        <w:gridCol w:w="1401"/>
        <w:gridCol w:w="1408"/>
        <w:gridCol w:w="1122"/>
        <w:gridCol w:w="1119"/>
      </w:tblGrid>
      <w:tr w:rsidR="0038426B" w:rsidRPr="00A37109" w14:paraId="53A5227F" w14:textId="77777777" w:rsidTr="00A37109">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9C300"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1.</w:t>
            </w:r>
          </w:p>
        </w:tc>
        <w:tc>
          <w:tcPr>
            <w:tcW w:w="2532" w:type="pct"/>
            <w:tcBorders>
              <w:top w:val="single" w:sz="4" w:space="0" w:color="auto"/>
              <w:left w:val="nil"/>
              <w:bottom w:val="single" w:sz="4" w:space="0" w:color="auto"/>
              <w:right w:val="single" w:sz="4" w:space="0" w:color="auto"/>
            </w:tcBorders>
            <w:shd w:val="clear" w:color="auto" w:fill="auto"/>
            <w:noWrap/>
            <w:vAlign w:val="center"/>
            <w:hideMark/>
          </w:tcPr>
          <w:p w14:paraId="0F4A9DE3"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2.</w:t>
            </w:r>
          </w:p>
        </w:tc>
        <w:tc>
          <w:tcPr>
            <w:tcW w:w="222" w:type="pct"/>
            <w:tcBorders>
              <w:top w:val="single" w:sz="4" w:space="0" w:color="auto"/>
              <w:left w:val="nil"/>
              <w:bottom w:val="single" w:sz="4" w:space="0" w:color="auto"/>
              <w:right w:val="single" w:sz="4" w:space="0" w:color="auto"/>
            </w:tcBorders>
            <w:shd w:val="clear" w:color="auto" w:fill="auto"/>
            <w:noWrap/>
            <w:vAlign w:val="center"/>
            <w:hideMark/>
          </w:tcPr>
          <w:p w14:paraId="3C97BA7F"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3.</w:t>
            </w:r>
          </w:p>
        </w:tc>
        <w:tc>
          <w:tcPr>
            <w:tcW w:w="316" w:type="pct"/>
            <w:tcBorders>
              <w:top w:val="single" w:sz="4" w:space="0" w:color="auto"/>
              <w:left w:val="nil"/>
              <w:bottom w:val="single" w:sz="4" w:space="0" w:color="auto"/>
              <w:right w:val="single" w:sz="4" w:space="0" w:color="auto"/>
            </w:tcBorders>
            <w:noWrap/>
            <w:vAlign w:val="center"/>
            <w:hideMark/>
          </w:tcPr>
          <w:p w14:paraId="23DA7A59"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4.</w:t>
            </w:r>
          </w:p>
        </w:tc>
        <w:tc>
          <w:tcPr>
            <w:tcW w:w="451" w:type="pct"/>
            <w:tcBorders>
              <w:top w:val="single" w:sz="4" w:space="0" w:color="auto"/>
              <w:left w:val="nil"/>
              <w:bottom w:val="single" w:sz="4" w:space="0" w:color="auto"/>
              <w:right w:val="single" w:sz="4" w:space="0" w:color="auto"/>
            </w:tcBorders>
            <w:noWrap/>
            <w:vAlign w:val="center"/>
            <w:hideMark/>
          </w:tcPr>
          <w:p w14:paraId="0F946481"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5.</w:t>
            </w:r>
          </w:p>
        </w:tc>
        <w:tc>
          <w:tcPr>
            <w:tcW w:w="453" w:type="pct"/>
            <w:tcBorders>
              <w:top w:val="single" w:sz="4" w:space="0" w:color="auto"/>
              <w:left w:val="nil"/>
              <w:bottom w:val="single" w:sz="4" w:space="0" w:color="auto"/>
              <w:right w:val="single" w:sz="4" w:space="0" w:color="auto"/>
            </w:tcBorders>
            <w:noWrap/>
            <w:vAlign w:val="center"/>
            <w:hideMark/>
          </w:tcPr>
          <w:p w14:paraId="4AE056DE"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6.</w:t>
            </w:r>
          </w:p>
        </w:tc>
        <w:tc>
          <w:tcPr>
            <w:tcW w:w="361" w:type="pct"/>
            <w:tcBorders>
              <w:top w:val="single" w:sz="4" w:space="0" w:color="auto"/>
              <w:left w:val="nil"/>
              <w:bottom w:val="single" w:sz="4" w:space="0" w:color="auto"/>
              <w:right w:val="single" w:sz="4" w:space="0" w:color="auto"/>
            </w:tcBorders>
            <w:hideMark/>
          </w:tcPr>
          <w:p w14:paraId="1B7170B8"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7.</w:t>
            </w:r>
          </w:p>
        </w:tc>
        <w:tc>
          <w:tcPr>
            <w:tcW w:w="360" w:type="pct"/>
            <w:tcBorders>
              <w:top w:val="single" w:sz="4" w:space="0" w:color="auto"/>
              <w:left w:val="nil"/>
              <w:bottom w:val="single" w:sz="4" w:space="0" w:color="auto"/>
              <w:right w:val="single" w:sz="4" w:space="0" w:color="auto"/>
            </w:tcBorders>
            <w:hideMark/>
          </w:tcPr>
          <w:p w14:paraId="69FE1629"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val="sr-Cyrl-RS" w:eastAsia="en-US"/>
              </w:rPr>
            </w:pPr>
            <w:r w:rsidRPr="00A37109">
              <w:rPr>
                <w:rFonts w:ascii="Calibri" w:eastAsia="Times New Roman" w:hAnsi="Calibri" w:cs="Calibri"/>
                <w:kern w:val="0"/>
                <w:sz w:val="20"/>
                <w:szCs w:val="22"/>
                <w:lang w:val="sr-Cyrl-RS" w:eastAsia="en-US"/>
              </w:rPr>
              <w:t>8.</w:t>
            </w:r>
          </w:p>
        </w:tc>
      </w:tr>
      <w:tr w:rsidR="0038426B" w:rsidRPr="00A37109" w14:paraId="50205D37" w14:textId="77777777" w:rsidTr="00A37109">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948CB"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р.б</w:t>
            </w:r>
            <w:proofErr w:type="spellEnd"/>
          </w:p>
        </w:tc>
        <w:tc>
          <w:tcPr>
            <w:tcW w:w="2532" w:type="pct"/>
            <w:tcBorders>
              <w:top w:val="single" w:sz="4" w:space="0" w:color="auto"/>
              <w:left w:val="nil"/>
              <w:bottom w:val="single" w:sz="4" w:space="0" w:color="auto"/>
              <w:right w:val="single" w:sz="4" w:space="0" w:color="auto"/>
            </w:tcBorders>
            <w:shd w:val="clear" w:color="auto" w:fill="auto"/>
            <w:noWrap/>
            <w:vAlign w:val="center"/>
            <w:hideMark/>
          </w:tcPr>
          <w:p w14:paraId="27DA4161"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Назив</w:t>
            </w:r>
            <w:proofErr w:type="spellEnd"/>
            <w:r w:rsidRPr="00A37109">
              <w:rPr>
                <w:rFonts w:ascii="Calibri" w:eastAsia="Times New Roman" w:hAnsi="Calibri" w:cs="Calibri"/>
                <w:kern w:val="0"/>
                <w:sz w:val="20"/>
                <w:szCs w:val="22"/>
                <w:lang w:eastAsia="en-US"/>
              </w:rPr>
              <w:t xml:space="preserve"> </w:t>
            </w:r>
          </w:p>
        </w:tc>
        <w:tc>
          <w:tcPr>
            <w:tcW w:w="222" w:type="pct"/>
            <w:tcBorders>
              <w:top w:val="single" w:sz="4" w:space="0" w:color="auto"/>
              <w:left w:val="nil"/>
              <w:bottom w:val="single" w:sz="4" w:space="0" w:color="auto"/>
              <w:right w:val="single" w:sz="4" w:space="0" w:color="auto"/>
            </w:tcBorders>
            <w:shd w:val="clear" w:color="auto" w:fill="auto"/>
            <w:noWrap/>
            <w:vAlign w:val="center"/>
            <w:hideMark/>
          </w:tcPr>
          <w:p w14:paraId="7B0AF177"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јм</w:t>
            </w:r>
            <w:proofErr w:type="spellEnd"/>
          </w:p>
        </w:tc>
        <w:tc>
          <w:tcPr>
            <w:tcW w:w="316" w:type="pct"/>
            <w:tcBorders>
              <w:top w:val="single" w:sz="4" w:space="0" w:color="auto"/>
              <w:left w:val="nil"/>
              <w:bottom w:val="single" w:sz="4" w:space="0" w:color="auto"/>
              <w:right w:val="single" w:sz="4" w:space="0" w:color="auto"/>
            </w:tcBorders>
            <w:noWrap/>
            <w:vAlign w:val="center"/>
            <w:hideMark/>
          </w:tcPr>
          <w:p w14:paraId="6DDE55A8"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кол</w:t>
            </w:r>
            <w:proofErr w:type="spellEnd"/>
          </w:p>
        </w:tc>
        <w:tc>
          <w:tcPr>
            <w:tcW w:w="451" w:type="pct"/>
            <w:tcBorders>
              <w:top w:val="single" w:sz="4" w:space="0" w:color="auto"/>
              <w:left w:val="nil"/>
              <w:bottom w:val="single" w:sz="4" w:space="0" w:color="auto"/>
              <w:right w:val="single" w:sz="4" w:space="0" w:color="auto"/>
            </w:tcBorders>
            <w:noWrap/>
            <w:vAlign w:val="center"/>
            <w:hideMark/>
          </w:tcPr>
          <w:p w14:paraId="0588F42A"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Јединична</w:t>
            </w:r>
            <w:proofErr w:type="spellEnd"/>
            <w:r w:rsidRPr="00A37109">
              <w:rPr>
                <w:rFonts w:ascii="Calibri" w:eastAsia="Times New Roman" w:hAnsi="Calibri" w:cs="Calibri"/>
                <w:kern w:val="0"/>
                <w:sz w:val="20"/>
                <w:szCs w:val="22"/>
                <w:lang w:eastAsia="en-US"/>
              </w:rPr>
              <w:t xml:space="preserve"> </w:t>
            </w:r>
            <w:proofErr w:type="spellStart"/>
            <w:r w:rsidRPr="00A37109">
              <w:rPr>
                <w:rFonts w:ascii="Calibri" w:eastAsia="Times New Roman" w:hAnsi="Calibri" w:cs="Calibri"/>
                <w:kern w:val="0"/>
                <w:sz w:val="20"/>
                <w:szCs w:val="22"/>
                <w:lang w:eastAsia="en-US"/>
              </w:rPr>
              <w:t>цена</w:t>
            </w:r>
            <w:proofErr w:type="spellEnd"/>
            <w:r w:rsidRPr="00A37109">
              <w:rPr>
                <w:rFonts w:ascii="Calibri" w:eastAsia="Times New Roman" w:hAnsi="Calibri" w:cs="Calibri"/>
                <w:kern w:val="0"/>
                <w:sz w:val="20"/>
                <w:szCs w:val="22"/>
                <w:lang w:eastAsia="en-US"/>
              </w:rPr>
              <w:t xml:space="preserve"> </w:t>
            </w:r>
            <w:proofErr w:type="spellStart"/>
            <w:r w:rsidRPr="00A37109">
              <w:rPr>
                <w:rFonts w:ascii="Calibri" w:eastAsia="Times New Roman" w:hAnsi="Calibri" w:cs="Calibri"/>
                <w:kern w:val="0"/>
                <w:sz w:val="20"/>
                <w:szCs w:val="22"/>
                <w:lang w:eastAsia="en-US"/>
              </w:rPr>
              <w:t>без</w:t>
            </w:r>
            <w:proofErr w:type="spellEnd"/>
            <w:r w:rsidRPr="00A37109">
              <w:rPr>
                <w:rFonts w:ascii="Calibri" w:eastAsia="Times New Roman" w:hAnsi="Calibri" w:cs="Calibri"/>
                <w:kern w:val="0"/>
                <w:sz w:val="20"/>
                <w:szCs w:val="22"/>
                <w:lang w:eastAsia="en-US"/>
              </w:rPr>
              <w:t xml:space="preserve"> ПДВ-а:</w:t>
            </w:r>
          </w:p>
        </w:tc>
        <w:tc>
          <w:tcPr>
            <w:tcW w:w="453" w:type="pct"/>
            <w:tcBorders>
              <w:top w:val="single" w:sz="4" w:space="0" w:color="auto"/>
              <w:left w:val="nil"/>
              <w:bottom w:val="single" w:sz="4" w:space="0" w:color="auto"/>
              <w:right w:val="single" w:sz="4" w:space="0" w:color="auto"/>
            </w:tcBorders>
            <w:noWrap/>
            <w:vAlign w:val="center"/>
            <w:hideMark/>
          </w:tcPr>
          <w:p w14:paraId="720B928C"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Јединична</w:t>
            </w:r>
            <w:proofErr w:type="spellEnd"/>
            <w:r w:rsidRPr="00A37109">
              <w:rPr>
                <w:rFonts w:ascii="Calibri" w:eastAsia="Times New Roman" w:hAnsi="Calibri" w:cs="Calibri"/>
                <w:kern w:val="0"/>
                <w:sz w:val="20"/>
                <w:szCs w:val="22"/>
                <w:lang w:eastAsia="en-US"/>
              </w:rPr>
              <w:t xml:space="preserve"> </w:t>
            </w:r>
            <w:proofErr w:type="spellStart"/>
            <w:r w:rsidRPr="00A37109">
              <w:rPr>
                <w:rFonts w:ascii="Calibri" w:eastAsia="Times New Roman" w:hAnsi="Calibri" w:cs="Calibri"/>
                <w:kern w:val="0"/>
                <w:sz w:val="20"/>
                <w:szCs w:val="22"/>
                <w:lang w:eastAsia="en-US"/>
              </w:rPr>
              <w:t>цена</w:t>
            </w:r>
            <w:proofErr w:type="spellEnd"/>
            <w:r w:rsidRPr="00A37109">
              <w:rPr>
                <w:rFonts w:ascii="Calibri" w:eastAsia="Times New Roman" w:hAnsi="Calibri" w:cs="Calibri"/>
                <w:kern w:val="0"/>
                <w:sz w:val="20"/>
                <w:szCs w:val="22"/>
                <w:lang w:eastAsia="en-US"/>
              </w:rPr>
              <w:t xml:space="preserve"> са ПДВ-</w:t>
            </w:r>
            <w:proofErr w:type="spellStart"/>
            <w:r w:rsidRPr="00A37109">
              <w:rPr>
                <w:rFonts w:ascii="Calibri" w:eastAsia="Times New Roman" w:hAnsi="Calibri" w:cs="Calibri"/>
                <w:kern w:val="0"/>
                <w:sz w:val="20"/>
                <w:szCs w:val="22"/>
                <w:lang w:eastAsia="en-US"/>
              </w:rPr>
              <w:t>ом</w:t>
            </w:r>
            <w:proofErr w:type="spellEnd"/>
            <w:r w:rsidRPr="00A37109">
              <w:rPr>
                <w:rFonts w:ascii="Calibri" w:eastAsia="Times New Roman" w:hAnsi="Calibri" w:cs="Calibri"/>
                <w:kern w:val="0"/>
                <w:sz w:val="20"/>
                <w:szCs w:val="22"/>
                <w:lang w:eastAsia="en-US"/>
              </w:rPr>
              <w:t>:</w:t>
            </w:r>
          </w:p>
        </w:tc>
        <w:tc>
          <w:tcPr>
            <w:tcW w:w="361" w:type="pct"/>
            <w:tcBorders>
              <w:top w:val="single" w:sz="4" w:space="0" w:color="auto"/>
              <w:left w:val="nil"/>
              <w:bottom w:val="single" w:sz="4" w:space="0" w:color="auto"/>
              <w:right w:val="single" w:sz="4" w:space="0" w:color="auto"/>
            </w:tcBorders>
            <w:hideMark/>
          </w:tcPr>
          <w:p w14:paraId="4101F3E7"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Укупна</w:t>
            </w:r>
            <w:proofErr w:type="spellEnd"/>
            <w:r w:rsidRPr="00A37109">
              <w:rPr>
                <w:rFonts w:ascii="Calibri" w:eastAsia="Times New Roman" w:hAnsi="Calibri" w:cs="Calibri"/>
                <w:kern w:val="0"/>
                <w:sz w:val="20"/>
                <w:szCs w:val="22"/>
                <w:lang w:eastAsia="en-US"/>
              </w:rPr>
              <w:t xml:space="preserve"> </w:t>
            </w:r>
            <w:proofErr w:type="spellStart"/>
            <w:r w:rsidRPr="00A37109">
              <w:rPr>
                <w:rFonts w:ascii="Calibri" w:eastAsia="Times New Roman" w:hAnsi="Calibri" w:cs="Calibri"/>
                <w:kern w:val="0"/>
                <w:sz w:val="20"/>
                <w:szCs w:val="22"/>
                <w:lang w:eastAsia="en-US"/>
              </w:rPr>
              <w:t>цена</w:t>
            </w:r>
            <w:proofErr w:type="spellEnd"/>
            <w:r w:rsidRPr="00A37109">
              <w:rPr>
                <w:rFonts w:ascii="Calibri" w:eastAsia="Times New Roman" w:hAnsi="Calibri" w:cs="Calibri"/>
                <w:kern w:val="0"/>
                <w:sz w:val="20"/>
                <w:szCs w:val="22"/>
                <w:lang w:eastAsia="en-US"/>
              </w:rPr>
              <w:t xml:space="preserve"> </w:t>
            </w:r>
            <w:proofErr w:type="spellStart"/>
            <w:r w:rsidRPr="00A37109">
              <w:rPr>
                <w:rFonts w:ascii="Calibri" w:eastAsia="Times New Roman" w:hAnsi="Calibri" w:cs="Calibri"/>
                <w:kern w:val="0"/>
                <w:sz w:val="20"/>
                <w:szCs w:val="22"/>
                <w:lang w:eastAsia="en-US"/>
              </w:rPr>
              <w:t>без</w:t>
            </w:r>
            <w:proofErr w:type="spellEnd"/>
            <w:r w:rsidRPr="00A37109">
              <w:rPr>
                <w:rFonts w:ascii="Calibri" w:eastAsia="Times New Roman" w:hAnsi="Calibri" w:cs="Calibri"/>
                <w:kern w:val="0"/>
                <w:sz w:val="20"/>
                <w:szCs w:val="22"/>
                <w:lang w:eastAsia="en-US"/>
              </w:rPr>
              <w:t xml:space="preserve"> ПДВ-а:</w:t>
            </w:r>
          </w:p>
        </w:tc>
        <w:tc>
          <w:tcPr>
            <w:tcW w:w="360" w:type="pct"/>
            <w:tcBorders>
              <w:top w:val="single" w:sz="4" w:space="0" w:color="auto"/>
              <w:left w:val="nil"/>
              <w:bottom w:val="single" w:sz="4" w:space="0" w:color="auto"/>
              <w:right w:val="single" w:sz="4" w:space="0" w:color="auto"/>
            </w:tcBorders>
            <w:hideMark/>
          </w:tcPr>
          <w:p w14:paraId="02F6C641" w14:textId="77777777" w:rsidR="0038426B" w:rsidRPr="00A37109" w:rsidRDefault="0038426B" w:rsidP="00D6291E">
            <w:pPr>
              <w:suppressAutoHyphens w:val="0"/>
              <w:spacing w:line="240" w:lineRule="auto"/>
              <w:jc w:val="center"/>
              <w:rPr>
                <w:rFonts w:ascii="Calibri" w:eastAsia="Times New Roman" w:hAnsi="Calibri" w:cs="Calibri"/>
                <w:kern w:val="0"/>
                <w:sz w:val="20"/>
                <w:szCs w:val="22"/>
                <w:lang w:eastAsia="en-US"/>
              </w:rPr>
            </w:pPr>
            <w:proofErr w:type="spellStart"/>
            <w:r w:rsidRPr="00A37109">
              <w:rPr>
                <w:rFonts w:ascii="Calibri" w:eastAsia="Times New Roman" w:hAnsi="Calibri" w:cs="Calibri"/>
                <w:kern w:val="0"/>
                <w:sz w:val="20"/>
                <w:szCs w:val="22"/>
                <w:lang w:eastAsia="en-US"/>
              </w:rPr>
              <w:t>Укупна</w:t>
            </w:r>
            <w:proofErr w:type="spellEnd"/>
            <w:r w:rsidRPr="00A37109">
              <w:rPr>
                <w:rFonts w:ascii="Calibri" w:eastAsia="Times New Roman" w:hAnsi="Calibri" w:cs="Calibri"/>
                <w:kern w:val="0"/>
                <w:sz w:val="20"/>
                <w:szCs w:val="22"/>
                <w:lang w:eastAsia="en-US"/>
              </w:rPr>
              <w:t xml:space="preserve"> </w:t>
            </w:r>
            <w:proofErr w:type="spellStart"/>
            <w:r w:rsidRPr="00A37109">
              <w:rPr>
                <w:rFonts w:ascii="Calibri" w:eastAsia="Times New Roman" w:hAnsi="Calibri" w:cs="Calibri"/>
                <w:kern w:val="0"/>
                <w:sz w:val="20"/>
                <w:szCs w:val="22"/>
                <w:lang w:eastAsia="en-US"/>
              </w:rPr>
              <w:t>цена</w:t>
            </w:r>
            <w:proofErr w:type="spellEnd"/>
            <w:r w:rsidRPr="00A37109">
              <w:rPr>
                <w:rFonts w:ascii="Calibri" w:eastAsia="Times New Roman" w:hAnsi="Calibri" w:cs="Calibri"/>
                <w:kern w:val="0"/>
                <w:sz w:val="20"/>
                <w:szCs w:val="22"/>
                <w:lang w:eastAsia="en-US"/>
              </w:rPr>
              <w:t xml:space="preserve"> са ПДВ-</w:t>
            </w:r>
            <w:proofErr w:type="spellStart"/>
            <w:r w:rsidRPr="00A37109">
              <w:rPr>
                <w:rFonts w:ascii="Calibri" w:eastAsia="Times New Roman" w:hAnsi="Calibri" w:cs="Calibri"/>
                <w:kern w:val="0"/>
                <w:sz w:val="20"/>
                <w:szCs w:val="22"/>
                <w:lang w:eastAsia="en-US"/>
              </w:rPr>
              <w:t>ом</w:t>
            </w:r>
            <w:proofErr w:type="spellEnd"/>
            <w:r w:rsidRPr="00A37109">
              <w:rPr>
                <w:rFonts w:ascii="Calibri" w:eastAsia="Times New Roman" w:hAnsi="Calibri" w:cs="Calibri"/>
                <w:kern w:val="0"/>
                <w:sz w:val="20"/>
                <w:szCs w:val="22"/>
                <w:lang w:eastAsia="en-US"/>
              </w:rPr>
              <w:t>:</w:t>
            </w:r>
          </w:p>
        </w:tc>
      </w:tr>
      <w:tr w:rsidR="00A37109" w:rsidRPr="00A37109" w14:paraId="0FFA9229"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A4EA44" w14:textId="244646AB" w:rsidR="00A37109" w:rsidRPr="00A37109" w:rsidRDefault="00A37109" w:rsidP="00A37109">
            <w:pPr>
              <w:jc w:val="center"/>
              <w:rPr>
                <w:rFonts w:asciiTheme="minorHAnsi" w:hAnsiTheme="minorHAnsi" w:cstheme="minorHAnsi"/>
                <w:sz w:val="20"/>
                <w:szCs w:val="20"/>
              </w:rPr>
            </w:pPr>
            <w:r w:rsidRPr="00A37109">
              <w:rPr>
                <w:rFonts w:ascii="Calibri" w:hAnsi="Calibri" w:cs="Calibri"/>
                <w:sz w:val="22"/>
                <w:szCs w:val="22"/>
              </w:rPr>
              <w:t>1</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45BBF0AB"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Кречење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унутрашњих</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површина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диспрезионом</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бојом</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560CB247" w14:textId="77777777"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402025AF" w14:textId="533EA1E8"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4808</w:t>
            </w:r>
          </w:p>
        </w:tc>
        <w:tc>
          <w:tcPr>
            <w:tcW w:w="451" w:type="pct"/>
            <w:tcBorders>
              <w:top w:val="single" w:sz="4" w:space="0" w:color="auto"/>
              <w:left w:val="nil"/>
              <w:bottom w:val="single" w:sz="4" w:space="0" w:color="auto"/>
              <w:right w:val="single" w:sz="4" w:space="0" w:color="auto"/>
            </w:tcBorders>
            <w:noWrap/>
            <w:vAlign w:val="center"/>
            <w:hideMark/>
          </w:tcPr>
          <w:p w14:paraId="2C5286E3"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hideMark/>
          </w:tcPr>
          <w:p w14:paraId="750D83E9"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228A6C7F"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3370F883"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A37109" w:rsidRPr="00A37109" w14:paraId="217AF1EE" w14:textId="77777777" w:rsidTr="009F387B">
        <w:trPr>
          <w:trHeight w:val="269"/>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36937D" w14:textId="3F5F5AB4" w:rsidR="00A37109" w:rsidRPr="00A37109" w:rsidRDefault="00A37109" w:rsidP="00A37109">
            <w:pPr>
              <w:jc w:val="center"/>
              <w:rPr>
                <w:rFonts w:asciiTheme="minorHAnsi" w:hAnsiTheme="minorHAnsi" w:cstheme="minorHAnsi"/>
                <w:sz w:val="20"/>
                <w:szCs w:val="20"/>
              </w:rPr>
            </w:pPr>
            <w:r w:rsidRPr="00A37109">
              <w:rPr>
                <w:rFonts w:ascii="Calibri" w:hAnsi="Calibri" w:cs="Calibri"/>
                <w:sz w:val="22"/>
                <w:szCs w:val="22"/>
              </w:rPr>
              <w:t>2</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30C4E2DA"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Глетовање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унутрашњих</w:t>
            </w:r>
            <w:proofErr w:type="spellEnd"/>
            <w:r w:rsidRPr="00A37109">
              <w:rPr>
                <w:rFonts w:asciiTheme="minorHAnsi" w:hAnsiTheme="minorHAnsi" w:cstheme="minorHAnsi"/>
                <w:sz w:val="20"/>
                <w:szCs w:val="20"/>
              </w:rPr>
              <w:t xml:space="preserve"> и </w:t>
            </w:r>
            <w:proofErr w:type="spellStart"/>
            <w:r w:rsidRPr="00A37109">
              <w:rPr>
                <w:rFonts w:asciiTheme="minorHAnsi" w:hAnsiTheme="minorHAnsi" w:cstheme="minorHAnsi"/>
                <w:sz w:val="20"/>
                <w:szCs w:val="20"/>
              </w:rPr>
              <w:t>спољних</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површина</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0C3F80C4" w14:textId="77777777"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7B3BA230" w14:textId="5E8BD602"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980</w:t>
            </w:r>
          </w:p>
        </w:tc>
        <w:tc>
          <w:tcPr>
            <w:tcW w:w="451" w:type="pct"/>
            <w:tcBorders>
              <w:top w:val="single" w:sz="4" w:space="0" w:color="auto"/>
              <w:left w:val="nil"/>
              <w:bottom w:val="single" w:sz="4" w:space="0" w:color="auto"/>
              <w:right w:val="single" w:sz="4" w:space="0" w:color="auto"/>
            </w:tcBorders>
            <w:noWrap/>
            <w:vAlign w:val="center"/>
            <w:hideMark/>
          </w:tcPr>
          <w:p w14:paraId="39C9F41D"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hideMark/>
          </w:tcPr>
          <w:p w14:paraId="13A6CCF0"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0110C2D9"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7B0FA006"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A37109" w:rsidRPr="00A37109" w14:paraId="5F2DD19B"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9FFE1F" w14:textId="2D744E06" w:rsidR="00A37109" w:rsidRPr="00A37109" w:rsidRDefault="00A37109" w:rsidP="00A37109">
            <w:pPr>
              <w:jc w:val="center"/>
              <w:rPr>
                <w:rFonts w:asciiTheme="minorHAnsi" w:hAnsiTheme="minorHAnsi" w:cstheme="minorHAnsi"/>
                <w:sz w:val="20"/>
                <w:szCs w:val="20"/>
                <w:lang w:val="sr-Cyrl-RS"/>
              </w:rPr>
            </w:pPr>
            <w:r w:rsidRPr="00A37109">
              <w:rPr>
                <w:rFonts w:ascii="Calibri" w:hAnsi="Calibri" w:cs="Calibri"/>
                <w:sz w:val="22"/>
                <w:szCs w:val="22"/>
              </w:rPr>
              <w:t>3</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08E4A9C1"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Наношење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лепка</w:t>
            </w:r>
            <w:proofErr w:type="spellEnd"/>
            <w:r w:rsidRPr="00A37109">
              <w:rPr>
                <w:rFonts w:asciiTheme="minorHAnsi" w:hAnsiTheme="minorHAnsi" w:cstheme="minorHAnsi"/>
                <w:sz w:val="20"/>
                <w:szCs w:val="20"/>
              </w:rPr>
              <w:t xml:space="preserve"> и </w:t>
            </w:r>
            <w:proofErr w:type="spellStart"/>
            <w:r w:rsidRPr="00A37109">
              <w:rPr>
                <w:rFonts w:asciiTheme="minorHAnsi" w:hAnsiTheme="minorHAnsi" w:cstheme="minorHAnsi"/>
                <w:sz w:val="20"/>
                <w:szCs w:val="20"/>
              </w:rPr>
              <w:t>мрежице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на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унутрашње</w:t>
            </w:r>
            <w:proofErr w:type="spellEnd"/>
            <w:r w:rsidRPr="00A37109">
              <w:rPr>
                <w:rFonts w:asciiTheme="minorHAnsi" w:hAnsiTheme="minorHAnsi" w:cstheme="minorHAnsi"/>
                <w:sz w:val="20"/>
                <w:szCs w:val="20"/>
              </w:rPr>
              <w:t xml:space="preserve"> и </w:t>
            </w:r>
            <w:proofErr w:type="spellStart"/>
            <w:r w:rsidRPr="00A37109">
              <w:rPr>
                <w:rFonts w:asciiTheme="minorHAnsi" w:hAnsiTheme="minorHAnsi" w:cstheme="minorHAnsi"/>
                <w:sz w:val="20"/>
                <w:szCs w:val="20"/>
              </w:rPr>
              <w:t>спољне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површине</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47511752" w14:textId="77777777"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0CF88633" w14:textId="0020DBA7"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340</w:t>
            </w:r>
          </w:p>
        </w:tc>
        <w:tc>
          <w:tcPr>
            <w:tcW w:w="451" w:type="pct"/>
            <w:tcBorders>
              <w:top w:val="single" w:sz="4" w:space="0" w:color="auto"/>
              <w:left w:val="nil"/>
              <w:bottom w:val="single" w:sz="4" w:space="0" w:color="auto"/>
              <w:right w:val="single" w:sz="4" w:space="0" w:color="auto"/>
            </w:tcBorders>
            <w:noWrap/>
            <w:vAlign w:val="center"/>
            <w:hideMark/>
          </w:tcPr>
          <w:p w14:paraId="35410B19"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hideMark/>
          </w:tcPr>
          <w:p w14:paraId="1B539D3E"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71C42139"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0C3B6F69"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A37109" w:rsidRPr="00A37109" w14:paraId="3499412E"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5B1891" w14:textId="36C1AE87" w:rsidR="00A37109" w:rsidRPr="00A37109" w:rsidRDefault="00A37109" w:rsidP="00A37109">
            <w:pPr>
              <w:jc w:val="center"/>
              <w:rPr>
                <w:rFonts w:asciiTheme="minorHAnsi" w:hAnsiTheme="minorHAnsi" w:cstheme="minorHAnsi"/>
                <w:sz w:val="20"/>
                <w:szCs w:val="20"/>
              </w:rPr>
            </w:pPr>
            <w:r w:rsidRPr="00A37109">
              <w:rPr>
                <w:rFonts w:ascii="Calibri" w:hAnsi="Calibri" w:cs="Calibri"/>
                <w:sz w:val="22"/>
                <w:szCs w:val="22"/>
              </w:rPr>
              <w:t>4</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64CA817D"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Обрада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шпалетни</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око</w:t>
            </w:r>
            <w:proofErr w:type="spellEnd"/>
            <w:r w:rsidRPr="00A37109">
              <w:rPr>
                <w:rFonts w:asciiTheme="minorHAnsi" w:hAnsiTheme="minorHAnsi" w:cstheme="minorHAnsi"/>
                <w:sz w:val="20"/>
                <w:szCs w:val="20"/>
              </w:rPr>
              <w:t xml:space="preserve"> ПВЦ </w:t>
            </w:r>
            <w:proofErr w:type="spellStart"/>
            <w:r w:rsidRPr="00A37109">
              <w:rPr>
                <w:rFonts w:asciiTheme="minorHAnsi" w:hAnsiTheme="minorHAnsi" w:cstheme="minorHAnsi"/>
                <w:sz w:val="20"/>
                <w:szCs w:val="20"/>
              </w:rPr>
              <w:t>прозора</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47D67A57" w14:textId="77777777" w:rsidR="00A37109" w:rsidRPr="00A37109" w:rsidRDefault="00A37109" w:rsidP="00A37109">
            <w:pPr>
              <w:jc w:val="center"/>
              <w:rPr>
                <w:rFonts w:asciiTheme="minorHAnsi" w:hAnsiTheme="minorHAnsi" w:cstheme="minorHAnsi"/>
                <w:sz w:val="20"/>
                <w:szCs w:val="20"/>
              </w:rPr>
            </w:pPr>
            <w:proofErr w:type="spellStart"/>
            <w:r w:rsidRPr="00A37109">
              <w:rPr>
                <w:rFonts w:asciiTheme="minorHAnsi" w:hAnsiTheme="minorHAnsi" w:cstheme="minorHAnsi"/>
                <w:sz w:val="20"/>
                <w:szCs w:val="20"/>
              </w:rPr>
              <w:t>ком</w:t>
            </w:r>
            <w:proofErr w:type="spellEnd"/>
            <w:r w:rsidRPr="00A37109">
              <w:rPr>
                <w:rFonts w:asciiTheme="minorHAnsi" w:hAnsiTheme="minorHAnsi" w:cstheme="minorHAnsi"/>
                <w:sz w:val="20"/>
                <w:szCs w:val="20"/>
              </w:rPr>
              <w:t>.</w:t>
            </w:r>
          </w:p>
        </w:tc>
        <w:tc>
          <w:tcPr>
            <w:tcW w:w="316" w:type="pct"/>
            <w:tcBorders>
              <w:top w:val="single" w:sz="4" w:space="0" w:color="auto"/>
              <w:left w:val="single" w:sz="4" w:space="0" w:color="auto"/>
              <w:bottom w:val="single" w:sz="4" w:space="0" w:color="auto"/>
              <w:right w:val="single" w:sz="4" w:space="0" w:color="auto"/>
            </w:tcBorders>
            <w:noWrap/>
          </w:tcPr>
          <w:p w14:paraId="0A2044F5" w14:textId="525C5C6C"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5</w:t>
            </w:r>
          </w:p>
        </w:tc>
        <w:tc>
          <w:tcPr>
            <w:tcW w:w="451" w:type="pct"/>
            <w:tcBorders>
              <w:top w:val="single" w:sz="4" w:space="0" w:color="auto"/>
              <w:left w:val="nil"/>
              <w:bottom w:val="single" w:sz="4" w:space="0" w:color="auto"/>
              <w:right w:val="single" w:sz="4" w:space="0" w:color="auto"/>
            </w:tcBorders>
            <w:noWrap/>
            <w:vAlign w:val="center"/>
            <w:hideMark/>
          </w:tcPr>
          <w:p w14:paraId="13022D52"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hideMark/>
          </w:tcPr>
          <w:p w14:paraId="55914CBF"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423A30CD"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4D6EF426"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A37109" w:rsidRPr="00A37109" w14:paraId="44C09DF8"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664059" w14:textId="2B5F6109" w:rsidR="00A37109" w:rsidRPr="00A37109" w:rsidRDefault="00A37109" w:rsidP="00A37109">
            <w:pPr>
              <w:jc w:val="center"/>
              <w:rPr>
                <w:rFonts w:asciiTheme="minorHAnsi" w:hAnsiTheme="minorHAnsi" w:cstheme="minorHAnsi"/>
                <w:sz w:val="20"/>
                <w:szCs w:val="20"/>
              </w:rPr>
            </w:pPr>
            <w:r w:rsidRPr="00A37109">
              <w:rPr>
                <w:rFonts w:ascii="Calibri" w:hAnsi="Calibri" w:cs="Calibri"/>
                <w:sz w:val="22"/>
                <w:szCs w:val="22"/>
              </w:rPr>
              <w:t>5</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4BBF90D7"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Обрада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шпалетни</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око</w:t>
            </w:r>
            <w:proofErr w:type="spellEnd"/>
            <w:r w:rsidRPr="00A37109">
              <w:rPr>
                <w:rFonts w:asciiTheme="minorHAnsi" w:hAnsiTheme="minorHAnsi" w:cstheme="minorHAnsi"/>
                <w:sz w:val="20"/>
                <w:szCs w:val="20"/>
              </w:rPr>
              <w:t xml:space="preserve"> ПВЦ </w:t>
            </w:r>
            <w:proofErr w:type="spellStart"/>
            <w:r w:rsidRPr="00A37109">
              <w:rPr>
                <w:rFonts w:asciiTheme="minorHAnsi" w:hAnsiTheme="minorHAnsi" w:cstheme="minorHAnsi"/>
                <w:sz w:val="20"/>
                <w:szCs w:val="20"/>
              </w:rPr>
              <w:t>врата</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0F246159" w14:textId="77777777" w:rsidR="00A37109" w:rsidRPr="00A37109" w:rsidRDefault="00A37109" w:rsidP="00A37109">
            <w:pPr>
              <w:jc w:val="center"/>
              <w:rPr>
                <w:rFonts w:asciiTheme="minorHAnsi" w:hAnsiTheme="minorHAnsi" w:cstheme="minorHAnsi"/>
                <w:sz w:val="20"/>
                <w:szCs w:val="20"/>
              </w:rPr>
            </w:pPr>
            <w:proofErr w:type="spellStart"/>
            <w:r w:rsidRPr="00A37109">
              <w:rPr>
                <w:rFonts w:asciiTheme="minorHAnsi" w:hAnsiTheme="minorHAnsi" w:cstheme="minorHAnsi"/>
                <w:sz w:val="20"/>
                <w:szCs w:val="20"/>
              </w:rPr>
              <w:t>ком</w:t>
            </w:r>
            <w:proofErr w:type="spellEnd"/>
            <w:r w:rsidRPr="00A37109">
              <w:rPr>
                <w:rFonts w:asciiTheme="minorHAnsi" w:hAnsiTheme="minorHAnsi" w:cstheme="minorHAnsi"/>
                <w:sz w:val="20"/>
                <w:szCs w:val="20"/>
              </w:rPr>
              <w:t>.</w:t>
            </w:r>
          </w:p>
        </w:tc>
        <w:tc>
          <w:tcPr>
            <w:tcW w:w="316" w:type="pct"/>
            <w:tcBorders>
              <w:top w:val="single" w:sz="4" w:space="0" w:color="auto"/>
              <w:left w:val="single" w:sz="4" w:space="0" w:color="auto"/>
              <w:bottom w:val="single" w:sz="4" w:space="0" w:color="auto"/>
              <w:right w:val="single" w:sz="4" w:space="0" w:color="auto"/>
            </w:tcBorders>
            <w:noWrap/>
          </w:tcPr>
          <w:p w14:paraId="01B753A0" w14:textId="3C528D7E"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8</w:t>
            </w:r>
          </w:p>
        </w:tc>
        <w:tc>
          <w:tcPr>
            <w:tcW w:w="451" w:type="pct"/>
            <w:tcBorders>
              <w:top w:val="single" w:sz="4" w:space="0" w:color="auto"/>
              <w:left w:val="nil"/>
              <w:bottom w:val="single" w:sz="4" w:space="0" w:color="auto"/>
              <w:right w:val="single" w:sz="4" w:space="0" w:color="auto"/>
            </w:tcBorders>
            <w:noWrap/>
            <w:vAlign w:val="center"/>
            <w:hideMark/>
          </w:tcPr>
          <w:p w14:paraId="710FCEC1"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hideMark/>
          </w:tcPr>
          <w:p w14:paraId="067BB3B6"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52A9FF65"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5EB79AF5"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A37109" w:rsidRPr="00A37109" w14:paraId="1BEB5BFD"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78FB53" w14:textId="605D4A16" w:rsidR="00A37109" w:rsidRPr="00A37109" w:rsidRDefault="00A37109" w:rsidP="00A37109">
            <w:pPr>
              <w:jc w:val="center"/>
              <w:rPr>
                <w:rFonts w:asciiTheme="minorHAnsi" w:hAnsiTheme="minorHAnsi" w:cstheme="minorHAnsi"/>
                <w:sz w:val="20"/>
                <w:szCs w:val="20"/>
              </w:rPr>
            </w:pPr>
            <w:r w:rsidRPr="00A37109">
              <w:rPr>
                <w:rFonts w:ascii="Calibri" w:hAnsi="Calibri" w:cs="Calibri"/>
                <w:sz w:val="22"/>
                <w:szCs w:val="22"/>
              </w:rPr>
              <w:t>6</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384E7CE3"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Наношење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подлоге</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3619F339" w14:textId="77777777"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1C94949F" w14:textId="104665F9"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4808</w:t>
            </w:r>
          </w:p>
        </w:tc>
        <w:tc>
          <w:tcPr>
            <w:tcW w:w="451" w:type="pct"/>
            <w:tcBorders>
              <w:top w:val="single" w:sz="4" w:space="0" w:color="auto"/>
              <w:left w:val="nil"/>
              <w:bottom w:val="single" w:sz="4" w:space="0" w:color="auto"/>
              <w:right w:val="single" w:sz="4" w:space="0" w:color="auto"/>
            </w:tcBorders>
            <w:noWrap/>
            <w:vAlign w:val="center"/>
            <w:hideMark/>
          </w:tcPr>
          <w:p w14:paraId="0B16531C"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hideMark/>
          </w:tcPr>
          <w:p w14:paraId="727F0740"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0E46174B"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31F8413C"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A37109" w:rsidRPr="00A37109" w14:paraId="5A8BD997"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3682F7" w14:textId="17156946" w:rsidR="00A37109" w:rsidRPr="00A37109" w:rsidRDefault="00A37109" w:rsidP="00A37109">
            <w:pPr>
              <w:jc w:val="center"/>
              <w:rPr>
                <w:rFonts w:asciiTheme="minorHAnsi" w:hAnsiTheme="minorHAnsi" w:cstheme="minorHAnsi"/>
                <w:sz w:val="20"/>
                <w:szCs w:val="20"/>
              </w:rPr>
            </w:pPr>
            <w:r w:rsidRPr="00A37109">
              <w:rPr>
                <w:rFonts w:ascii="Calibri" w:hAnsi="Calibri" w:cs="Calibri"/>
                <w:sz w:val="22"/>
                <w:szCs w:val="22"/>
              </w:rPr>
              <w:t>7</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124B1733"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Фарбање</w:t>
            </w:r>
            <w:proofErr w:type="spellEnd"/>
            <w:r w:rsidRPr="00A37109">
              <w:rPr>
                <w:rFonts w:asciiTheme="minorHAnsi" w:hAnsiTheme="minorHAnsi" w:cstheme="minorHAnsi"/>
                <w:sz w:val="20"/>
                <w:szCs w:val="20"/>
              </w:rPr>
              <w:t xml:space="preserve"> са </w:t>
            </w:r>
            <w:proofErr w:type="spellStart"/>
            <w:r w:rsidRPr="00A37109">
              <w:rPr>
                <w:rFonts w:asciiTheme="minorHAnsi" w:hAnsiTheme="minorHAnsi" w:cstheme="minorHAnsi"/>
                <w:sz w:val="20"/>
                <w:szCs w:val="20"/>
              </w:rPr>
              <w:t>масном</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фарбом</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65C5C55C" w14:textId="77777777"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6F313F59" w14:textId="754399F2"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rPr>
              <w:t>1</w:t>
            </w:r>
            <w:r w:rsidRPr="00A37109">
              <w:rPr>
                <w:rFonts w:asciiTheme="minorHAnsi" w:hAnsiTheme="minorHAnsi" w:cstheme="minorHAnsi"/>
                <w:sz w:val="20"/>
                <w:szCs w:val="20"/>
                <w:lang w:val="sr-Cyrl-RS"/>
              </w:rPr>
              <w:t>800</w:t>
            </w:r>
          </w:p>
        </w:tc>
        <w:tc>
          <w:tcPr>
            <w:tcW w:w="451" w:type="pct"/>
            <w:tcBorders>
              <w:top w:val="single" w:sz="4" w:space="0" w:color="auto"/>
              <w:left w:val="nil"/>
              <w:bottom w:val="single" w:sz="4" w:space="0" w:color="auto"/>
              <w:right w:val="single" w:sz="4" w:space="0" w:color="auto"/>
            </w:tcBorders>
            <w:noWrap/>
            <w:vAlign w:val="center"/>
          </w:tcPr>
          <w:p w14:paraId="4F582CDF"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tcPr>
          <w:p w14:paraId="04BE4474"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1254B6AA"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56F044CA"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5F22D9" w:rsidRPr="00A37109" w14:paraId="5AB1F435"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8448A0" w14:textId="29C88837" w:rsidR="005F22D9" w:rsidRPr="00A37109" w:rsidRDefault="005F22D9" w:rsidP="005F22D9">
            <w:pPr>
              <w:jc w:val="center"/>
              <w:rPr>
                <w:rFonts w:ascii="Calibri" w:hAnsi="Calibri" w:cs="Calibri"/>
                <w:sz w:val="22"/>
                <w:szCs w:val="22"/>
              </w:rPr>
            </w:pPr>
            <w:r w:rsidRPr="00A37109">
              <w:rPr>
                <w:rFonts w:ascii="Calibri" w:hAnsi="Calibri" w:cs="Calibri"/>
                <w:sz w:val="22"/>
                <w:szCs w:val="22"/>
              </w:rPr>
              <w:t>8</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05E3178B" w14:textId="51117379" w:rsidR="005F22D9" w:rsidRPr="00A37109" w:rsidRDefault="005F22D9" w:rsidP="005F22D9">
            <w:pPr>
              <w:rPr>
                <w:rFonts w:asciiTheme="minorHAnsi" w:hAnsiTheme="minorHAnsi" w:cstheme="minorHAnsi"/>
                <w:sz w:val="20"/>
                <w:szCs w:val="20"/>
                <w:lang w:val="sr-Cyrl-RS"/>
              </w:rPr>
            </w:pPr>
            <w:r w:rsidRPr="00A37109">
              <w:rPr>
                <w:rFonts w:asciiTheme="minorHAnsi" w:hAnsiTheme="minorHAnsi" w:cstheme="minorHAnsi"/>
                <w:sz w:val="20"/>
                <w:szCs w:val="20"/>
                <w:lang w:val="sr-Cyrl-RS"/>
              </w:rPr>
              <w:t xml:space="preserve">Изолација масном </w:t>
            </w:r>
            <w:bookmarkStart w:id="1" w:name="_GoBack"/>
            <w:r w:rsidR="005C70D0">
              <w:rPr>
                <w:rFonts w:asciiTheme="minorHAnsi" w:hAnsiTheme="minorHAnsi" w:cstheme="minorHAnsi"/>
                <w:sz w:val="20"/>
                <w:szCs w:val="20"/>
                <w:lang w:val="sr-Cyrl-RS"/>
              </w:rPr>
              <w:t>бојом</w:t>
            </w:r>
            <w:bookmarkEnd w:id="1"/>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740AD4E2" w14:textId="635F34B8" w:rsidR="005F22D9" w:rsidRPr="00A37109" w:rsidRDefault="005F22D9" w:rsidP="005F22D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5E95D471" w14:textId="38A936E4" w:rsidR="005F22D9" w:rsidRPr="00A37109" w:rsidRDefault="005F22D9" w:rsidP="005F22D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1280</w:t>
            </w:r>
          </w:p>
        </w:tc>
        <w:tc>
          <w:tcPr>
            <w:tcW w:w="451" w:type="pct"/>
            <w:tcBorders>
              <w:top w:val="single" w:sz="4" w:space="0" w:color="auto"/>
              <w:left w:val="nil"/>
              <w:bottom w:val="single" w:sz="4" w:space="0" w:color="auto"/>
              <w:right w:val="single" w:sz="4" w:space="0" w:color="auto"/>
            </w:tcBorders>
            <w:noWrap/>
            <w:vAlign w:val="center"/>
          </w:tcPr>
          <w:p w14:paraId="3503D415" w14:textId="77777777" w:rsidR="005F22D9" w:rsidRPr="00A37109" w:rsidRDefault="005F22D9" w:rsidP="005F22D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tcPr>
          <w:p w14:paraId="6EEC0C15" w14:textId="77777777" w:rsidR="005F22D9" w:rsidRPr="00A37109" w:rsidRDefault="005F22D9" w:rsidP="005F22D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70987564" w14:textId="77777777" w:rsidR="005F22D9" w:rsidRPr="00A37109" w:rsidRDefault="005F22D9" w:rsidP="005F22D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23DC6F99" w14:textId="77777777" w:rsidR="005F22D9" w:rsidRPr="00A37109" w:rsidRDefault="005F22D9" w:rsidP="005F22D9">
            <w:pPr>
              <w:suppressAutoHyphens w:val="0"/>
              <w:spacing w:line="240" w:lineRule="auto"/>
              <w:jc w:val="right"/>
              <w:rPr>
                <w:rFonts w:ascii="Calibri" w:eastAsia="Times New Roman" w:hAnsi="Calibri" w:cs="Calibri"/>
                <w:kern w:val="0"/>
                <w:sz w:val="20"/>
                <w:szCs w:val="22"/>
                <w:lang w:eastAsia="en-US"/>
              </w:rPr>
            </w:pPr>
          </w:p>
        </w:tc>
      </w:tr>
      <w:tr w:rsidR="005F22D9" w:rsidRPr="00A37109" w14:paraId="37A8E0B7"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275863" w14:textId="65769455" w:rsidR="005F22D9" w:rsidRPr="005F22D9" w:rsidRDefault="005F22D9" w:rsidP="005F22D9">
            <w:pPr>
              <w:jc w:val="center"/>
              <w:rPr>
                <w:rFonts w:asciiTheme="minorHAnsi" w:hAnsiTheme="minorHAnsi" w:cstheme="minorHAnsi"/>
                <w:sz w:val="20"/>
                <w:szCs w:val="20"/>
                <w:lang w:val="sr-Cyrl-RS"/>
              </w:rPr>
            </w:pPr>
            <w:r w:rsidRPr="00A37109">
              <w:rPr>
                <w:rFonts w:ascii="Calibri" w:hAnsi="Calibri" w:cs="Calibri"/>
                <w:sz w:val="22"/>
                <w:szCs w:val="22"/>
              </w:rPr>
              <w:t>9</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7A76A255" w14:textId="77777777" w:rsidR="005F22D9" w:rsidRPr="00A37109" w:rsidRDefault="005F22D9" w:rsidP="005F22D9">
            <w:pPr>
              <w:rPr>
                <w:rFonts w:asciiTheme="minorHAnsi" w:hAnsiTheme="minorHAnsi" w:cstheme="minorHAnsi"/>
                <w:sz w:val="20"/>
                <w:szCs w:val="20"/>
              </w:rPr>
            </w:pPr>
            <w:proofErr w:type="spellStart"/>
            <w:r w:rsidRPr="00A37109">
              <w:rPr>
                <w:rFonts w:asciiTheme="minorHAnsi" w:hAnsiTheme="minorHAnsi" w:cstheme="minorHAnsi"/>
                <w:sz w:val="20"/>
                <w:szCs w:val="20"/>
              </w:rPr>
              <w:t>Фарбање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радијатора</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343E84F3" w14:textId="77777777" w:rsidR="005F22D9" w:rsidRPr="00A37109" w:rsidRDefault="005F22D9" w:rsidP="005F22D9">
            <w:pPr>
              <w:jc w:val="center"/>
              <w:rPr>
                <w:rFonts w:asciiTheme="minorHAnsi" w:hAnsiTheme="minorHAnsi" w:cstheme="minorHAnsi"/>
                <w:sz w:val="20"/>
                <w:szCs w:val="20"/>
              </w:rPr>
            </w:pPr>
            <w:proofErr w:type="spellStart"/>
            <w:r w:rsidRPr="00A37109">
              <w:rPr>
                <w:rFonts w:asciiTheme="minorHAnsi" w:hAnsiTheme="minorHAnsi" w:cstheme="minorHAnsi"/>
                <w:sz w:val="20"/>
                <w:szCs w:val="20"/>
              </w:rPr>
              <w:t>ком</w:t>
            </w:r>
            <w:proofErr w:type="spellEnd"/>
            <w:r w:rsidRPr="00A37109">
              <w:rPr>
                <w:rFonts w:asciiTheme="minorHAnsi" w:hAnsiTheme="minorHAnsi" w:cstheme="minorHAnsi"/>
                <w:sz w:val="20"/>
                <w:szCs w:val="20"/>
              </w:rPr>
              <w:t>.</w:t>
            </w:r>
          </w:p>
        </w:tc>
        <w:tc>
          <w:tcPr>
            <w:tcW w:w="316" w:type="pct"/>
            <w:tcBorders>
              <w:top w:val="single" w:sz="4" w:space="0" w:color="auto"/>
              <w:left w:val="single" w:sz="4" w:space="0" w:color="auto"/>
              <w:bottom w:val="single" w:sz="4" w:space="0" w:color="auto"/>
              <w:right w:val="single" w:sz="4" w:space="0" w:color="auto"/>
            </w:tcBorders>
            <w:noWrap/>
          </w:tcPr>
          <w:p w14:paraId="5D7F31AC" w14:textId="106289FE" w:rsidR="005F22D9" w:rsidRPr="00A37109" w:rsidRDefault="005F22D9" w:rsidP="005F22D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52</w:t>
            </w:r>
          </w:p>
        </w:tc>
        <w:tc>
          <w:tcPr>
            <w:tcW w:w="451" w:type="pct"/>
            <w:tcBorders>
              <w:top w:val="single" w:sz="4" w:space="0" w:color="auto"/>
              <w:left w:val="nil"/>
              <w:bottom w:val="single" w:sz="4" w:space="0" w:color="auto"/>
              <w:right w:val="single" w:sz="4" w:space="0" w:color="auto"/>
            </w:tcBorders>
            <w:noWrap/>
            <w:vAlign w:val="center"/>
          </w:tcPr>
          <w:p w14:paraId="73A173B1" w14:textId="77777777" w:rsidR="005F22D9" w:rsidRPr="00A37109" w:rsidRDefault="005F22D9" w:rsidP="005F22D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tcPr>
          <w:p w14:paraId="13E02FD6" w14:textId="77777777" w:rsidR="005F22D9" w:rsidRPr="00A37109" w:rsidRDefault="005F22D9" w:rsidP="005F22D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1A97D2D3" w14:textId="77777777" w:rsidR="005F22D9" w:rsidRPr="00A37109" w:rsidRDefault="005F22D9" w:rsidP="005F22D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4D7FB754" w14:textId="77777777" w:rsidR="005F22D9" w:rsidRPr="00A37109" w:rsidRDefault="005F22D9" w:rsidP="005F22D9">
            <w:pPr>
              <w:suppressAutoHyphens w:val="0"/>
              <w:spacing w:line="240" w:lineRule="auto"/>
              <w:jc w:val="right"/>
              <w:rPr>
                <w:rFonts w:ascii="Calibri" w:eastAsia="Times New Roman" w:hAnsi="Calibri" w:cs="Calibri"/>
                <w:kern w:val="0"/>
                <w:sz w:val="20"/>
                <w:szCs w:val="22"/>
                <w:lang w:eastAsia="en-US"/>
              </w:rPr>
            </w:pPr>
          </w:p>
        </w:tc>
      </w:tr>
      <w:tr w:rsidR="005F22D9" w:rsidRPr="00A37109" w14:paraId="3EFA02D2"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C1A618" w14:textId="61B9EF24" w:rsidR="005F22D9" w:rsidRPr="00A37109" w:rsidRDefault="005F22D9" w:rsidP="005F22D9">
            <w:pPr>
              <w:jc w:val="center"/>
              <w:rPr>
                <w:rFonts w:asciiTheme="minorHAnsi" w:hAnsiTheme="minorHAnsi" w:cstheme="minorHAnsi"/>
                <w:sz w:val="20"/>
                <w:szCs w:val="20"/>
              </w:rPr>
            </w:pPr>
            <w:r w:rsidRPr="00A37109">
              <w:rPr>
                <w:rFonts w:ascii="Calibri" w:hAnsi="Calibri" w:cs="Calibri"/>
                <w:sz w:val="22"/>
                <w:szCs w:val="22"/>
              </w:rPr>
              <w:t>10</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740DC9D9" w14:textId="77777777" w:rsidR="005F22D9" w:rsidRPr="00A37109" w:rsidRDefault="005F22D9" w:rsidP="005F22D9">
            <w:pPr>
              <w:rPr>
                <w:rFonts w:asciiTheme="minorHAnsi" w:hAnsiTheme="minorHAnsi" w:cstheme="minorHAnsi"/>
                <w:sz w:val="20"/>
                <w:szCs w:val="20"/>
              </w:rPr>
            </w:pPr>
            <w:proofErr w:type="spellStart"/>
            <w:r w:rsidRPr="00A37109">
              <w:rPr>
                <w:rFonts w:asciiTheme="minorHAnsi" w:hAnsiTheme="minorHAnsi" w:cstheme="minorHAnsi"/>
                <w:sz w:val="20"/>
                <w:szCs w:val="20"/>
              </w:rPr>
              <w:t>Фарбање</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цеви</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радијатора</w:t>
            </w:r>
            <w:proofErr w:type="spellEnd"/>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50056F96" w14:textId="77777777" w:rsidR="005F22D9" w:rsidRPr="00A37109" w:rsidRDefault="005F22D9" w:rsidP="005F22D9">
            <w:pPr>
              <w:jc w:val="center"/>
              <w:rPr>
                <w:rFonts w:asciiTheme="minorHAnsi" w:hAnsiTheme="minorHAnsi" w:cstheme="minorHAnsi"/>
                <w:sz w:val="20"/>
                <w:szCs w:val="20"/>
              </w:rPr>
            </w:pPr>
            <w:r w:rsidRPr="00A37109">
              <w:rPr>
                <w:rFonts w:asciiTheme="minorHAnsi" w:hAnsiTheme="minorHAnsi" w:cstheme="minorHAnsi"/>
                <w:sz w:val="20"/>
                <w:szCs w:val="20"/>
              </w:rPr>
              <w:t>м</w:t>
            </w:r>
          </w:p>
        </w:tc>
        <w:tc>
          <w:tcPr>
            <w:tcW w:w="316" w:type="pct"/>
            <w:tcBorders>
              <w:top w:val="single" w:sz="4" w:space="0" w:color="auto"/>
              <w:left w:val="single" w:sz="4" w:space="0" w:color="auto"/>
              <w:bottom w:val="single" w:sz="4" w:space="0" w:color="auto"/>
              <w:right w:val="single" w:sz="4" w:space="0" w:color="auto"/>
            </w:tcBorders>
            <w:noWrap/>
          </w:tcPr>
          <w:p w14:paraId="7B969ABD" w14:textId="5ED7048C" w:rsidR="005F22D9" w:rsidRPr="00A37109" w:rsidRDefault="005F22D9" w:rsidP="005F22D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100</w:t>
            </w:r>
          </w:p>
        </w:tc>
        <w:tc>
          <w:tcPr>
            <w:tcW w:w="451" w:type="pct"/>
            <w:tcBorders>
              <w:top w:val="single" w:sz="4" w:space="0" w:color="auto"/>
              <w:left w:val="nil"/>
              <w:bottom w:val="single" w:sz="4" w:space="0" w:color="auto"/>
              <w:right w:val="single" w:sz="4" w:space="0" w:color="auto"/>
            </w:tcBorders>
            <w:noWrap/>
            <w:vAlign w:val="center"/>
          </w:tcPr>
          <w:p w14:paraId="5BBB4F47" w14:textId="77777777" w:rsidR="005F22D9" w:rsidRPr="00A37109" w:rsidRDefault="005F22D9" w:rsidP="005F22D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tcPr>
          <w:p w14:paraId="3BDD3222" w14:textId="77777777" w:rsidR="005F22D9" w:rsidRPr="00A37109" w:rsidRDefault="005F22D9" w:rsidP="005F22D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2FD905F0" w14:textId="77777777" w:rsidR="005F22D9" w:rsidRPr="00A37109" w:rsidRDefault="005F22D9" w:rsidP="005F22D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33C59BE2" w14:textId="77777777" w:rsidR="005F22D9" w:rsidRPr="00A37109" w:rsidRDefault="005F22D9" w:rsidP="005F22D9">
            <w:pPr>
              <w:suppressAutoHyphens w:val="0"/>
              <w:spacing w:line="240" w:lineRule="auto"/>
              <w:jc w:val="right"/>
              <w:rPr>
                <w:rFonts w:ascii="Calibri" w:eastAsia="Times New Roman" w:hAnsi="Calibri" w:cs="Calibri"/>
                <w:kern w:val="0"/>
                <w:sz w:val="20"/>
                <w:szCs w:val="22"/>
                <w:lang w:eastAsia="en-US"/>
              </w:rPr>
            </w:pPr>
          </w:p>
        </w:tc>
      </w:tr>
      <w:tr w:rsidR="00A37109" w:rsidRPr="00A37109" w14:paraId="5834E234" w14:textId="77777777" w:rsidTr="009F387B">
        <w:trPr>
          <w:trHeight w:val="168"/>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4B0457" w14:textId="7C6D9CC0" w:rsidR="00A37109" w:rsidRPr="005F22D9" w:rsidRDefault="00A37109" w:rsidP="00A37109">
            <w:pPr>
              <w:jc w:val="center"/>
              <w:rPr>
                <w:rFonts w:asciiTheme="minorHAnsi" w:hAnsiTheme="minorHAnsi" w:cstheme="minorHAnsi"/>
                <w:sz w:val="20"/>
                <w:szCs w:val="20"/>
                <w:lang w:val="sr-Cyrl-RS"/>
              </w:rPr>
            </w:pPr>
            <w:r w:rsidRPr="00A37109">
              <w:rPr>
                <w:rFonts w:ascii="Calibri" w:hAnsi="Calibri" w:cs="Calibri"/>
                <w:sz w:val="22"/>
                <w:szCs w:val="22"/>
              </w:rPr>
              <w:t>1</w:t>
            </w:r>
            <w:r w:rsidR="005F22D9">
              <w:rPr>
                <w:rFonts w:ascii="Calibri" w:hAnsi="Calibri" w:cs="Calibri"/>
                <w:sz w:val="22"/>
                <w:szCs w:val="22"/>
                <w:lang w:val="sr-Cyrl-RS"/>
              </w:rPr>
              <w:t>1</w:t>
            </w:r>
          </w:p>
        </w:tc>
        <w:tc>
          <w:tcPr>
            <w:tcW w:w="2532" w:type="pct"/>
            <w:tcBorders>
              <w:top w:val="single" w:sz="4" w:space="0" w:color="auto"/>
              <w:left w:val="single" w:sz="4" w:space="0" w:color="auto"/>
              <w:bottom w:val="single" w:sz="4" w:space="0" w:color="auto"/>
              <w:right w:val="single" w:sz="4" w:space="0" w:color="auto"/>
            </w:tcBorders>
            <w:shd w:val="clear" w:color="auto" w:fill="auto"/>
            <w:noWrap/>
          </w:tcPr>
          <w:p w14:paraId="10F22D1D" w14:textId="77777777" w:rsidR="00A37109" w:rsidRPr="00A37109" w:rsidRDefault="00A37109" w:rsidP="00A37109">
            <w:pPr>
              <w:rPr>
                <w:rFonts w:asciiTheme="minorHAnsi" w:hAnsiTheme="minorHAnsi" w:cstheme="minorHAnsi"/>
                <w:sz w:val="20"/>
                <w:szCs w:val="20"/>
              </w:rPr>
            </w:pPr>
            <w:proofErr w:type="spellStart"/>
            <w:r w:rsidRPr="00A37109">
              <w:rPr>
                <w:rFonts w:asciiTheme="minorHAnsi" w:hAnsiTheme="minorHAnsi" w:cstheme="minorHAnsi"/>
                <w:sz w:val="20"/>
                <w:szCs w:val="20"/>
              </w:rPr>
              <w:t>Израда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преградних</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зидова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гипс</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плочама</w:t>
            </w:r>
            <w:proofErr w:type="spellEnd"/>
            <w:r w:rsidRPr="00A37109">
              <w:rPr>
                <w:rFonts w:asciiTheme="minorHAnsi" w:hAnsiTheme="minorHAnsi" w:cstheme="minorHAnsi"/>
                <w:sz w:val="20"/>
                <w:szCs w:val="20"/>
              </w:rPr>
              <w:t xml:space="preserve"> (</w:t>
            </w:r>
            <w:proofErr w:type="spellStart"/>
            <w:r w:rsidRPr="00A37109">
              <w:rPr>
                <w:rFonts w:asciiTheme="minorHAnsi" w:hAnsiTheme="minorHAnsi" w:cstheme="minorHAnsi"/>
                <w:sz w:val="20"/>
                <w:szCs w:val="20"/>
              </w:rPr>
              <w:t>дебљине</w:t>
            </w:r>
            <w:proofErr w:type="spellEnd"/>
            <w:r w:rsidRPr="00A37109">
              <w:rPr>
                <w:rFonts w:asciiTheme="minorHAnsi" w:hAnsiTheme="minorHAnsi" w:cstheme="minorHAnsi"/>
                <w:sz w:val="20"/>
                <w:szCs w:val="20"/>
              </w:rPr>
              <w:t xml:space="preserve"> 10цм)</w:t>
            </w:r>
          </w:p>
        </w:tc>
        <w:tc>
          <w:tcPr>
            <w:tcW w:w="222" w:type="pct"/>
            <w:tcBorders>
              <w:top w:val="single" w:sz="4" w:space="0" w:color="auto"/>
              <w:left w:val="single" w:sz="4" w:space="0" w:color="auto"/>
              <w:bottom w:val="single" w:sz="4" w:space="0" w:color="auto"/>
              <w:right w:val="single" w:sz="4" w:space="0" w:color="auto"/>
            </w:tcBorders>
            <w:shd w:val="clear" w:color="auto" w:fill="auto"/>
            <w:noWrap/>
          </w:tcPr>
          <w:p w14:paraId="35B96B28" w14:textId="77777777" w:rsidR="00A37109" w:rsidRPr="00A37109" w:rsidRDefault="00A37109" w:rsidP="00A37109">
            <w:pPr>
              <w:jc w:val="center"/>
              <w:rPr>
                <w:rFonts w:asciiTheme="minorHAnsi" w:hAnsiTheme="minorHAnsi" w:cstheme="minorHAnsi"/>
                <w:sz w:val="20"/>
                <w:szCs w:val="20"/>
              </w:rPr>
            </w:pPr>
            <w:r w:rsidRPr="00A37109">
              <w:rPr>
                <w:rFonts w:asciiTheme="minorHAnsi" w:hAnsiTheme="minorHAnsi" w:cstheme="minorHAnsi"/>
                <w:sz w:val="20"/>
                <w:szCs w:val="20"/>
              </w:rPr>
              <w:t>м</w:t>
            </w:r>
            <w:r w:rsidRPr="00A37109">
              <w:rPr>
                <w:rFonts w:asciiTheme="minorHAnsi" w:hAnsiTheme="minorHAnsi" w:cstheme="minorHAnsi"/>
                <w:sz w:val="20"/>
                <w:szCs w:val="20"/>
                <w:vertAlign w:val="superscript"/>
              </w:rPr>
              <w:t>2</w:t>
            </w:r>
          </w:p>
        </w:tc>
        <w:tc>
          <w:tcPr>
            <w:tcW w:w="316" w:type="pct"/>
            <w:tcBorders>
              <w:top w:val="single" w:sz="4" w:space="0" w:color="auto"/>
              <w:left w:val="single" w:sz="4" w:space="0" w:color="auto"/>
              <w:bottom w:val="single" w:sz="4" w:space="0" w:color="auto"/>
              <w:right w:val="single" w:sz="4" w:space="0" w:color="auto"/>
            </w:tcBorders>
            <w:noWrap/>
          </w:tcPr>
          <w:p w14:paraId="2550AB29" w14:textId="2AE9A9D3" w:rsidR="00A37109" w:rsidRPr="00A37109" w:rsidRDefault="00A37109" w:rsidP="00A37109">
            <w:pPr>
              <w:jc w:val="center"/>
              <w:rPr>
                <w:rFonts w:asciiTheme="minorHAnsi" w:hAnsiTheme="minorHAnsi" w:cstheme="minorHAnsi"/>
                <w:sz w:val="20"/>
                <w:szCs w:val="20"/>
                <w:lang w:val="sr-Cyrl-RS"/>
              </w:rPr>
            </w:pPr>
            <w:r w:rsidRPr="00A37109">
              <w:rPr>
                <w:rFonts w:asciiTheme="minorHAnsi" w:hAnsiTheme="minorHAnsi" w:cstheme="minorHAnsi"/>
                <w:sz w:val="20"/>
                <w:szCs w:val="20"/>
                <w:lang w:val="sr-Cyrl-RS"/>
              </w:rPr>
              <w:t>118</w:t>
            </w:r>
          </w:p>
        </w:tc>
        <w:tc>
          <w:tcPr>
            <w:tcW w:w="451" w:type="pct"/>
            <w:tcBorders>
              <w:top w:val="single" w:sz="4" w:space="0" w:color="auto"/>
              <w:left w:val="nil"/>
              <w:bottom w:val="single" w:sz="4" w:space="0" w:color="auto"/>
              <w:right w:val="single" w:sz="4" w:space="0" w:color="auto"/>
            </w:tcBorders>
            <w:noWrap/>
            <w:vAlign w:val="center"/>
          </w:tcPr>
          <w:p w14:paraId="22C2FE44"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453" w:type="pct"/>
            <w:tcBorders>
              <w:top w:val="single" w:sz="4" w:space="0" w:color="auto"/>
              <w:left w:val="nil"/>
              <w:bottom w:val="single" w:sz="4" w:space="0" w:color="auto"/>
              <w:right w:val="single" w:sz="4" w:space="0" w:color="auto"/>
            </w:tcBorders>
            <w:noWrap/>
            <w:vAlign w:val="center"/>
          </w:tcPr>
          <w:p w14:paraId="2DA13D49" w14:textId="77777777" w:rsidR="00A37109" w:rsidRPr="00A37109" w:rsidRDefault="00A37109" w:rsidP="00A37109">
            <w:pPr>
              <w:suppressAutoHyphens w:val="0"/>
              <w:spacing w:line="276" w:lineRule="auto"/>
              <w:rPr>
                <w:rFonts w:asciiTheme="minorHAnsi" w:eastAsiaTheme="minorHAnsi" w:hAnsiTheme="minorHAnsi" w:cstheme="minorBidi"/>
                <w:color w:val="auto"/>
                <w:kern w:val="0"/>
                <w:sz w:val="20"/>
                <w:szCs w:val="22"/>
                <w:lang w:eastAsia="en-US"/>
              </w:rPr>
            </w:pPr>
          </w:p>
        </w:tc>
        <w:tc>
          <w:tcPr>
            <w:tcW w:w="361" w:type="pct"/>
            <w:tcBorders>
              <w:top w:val="single" w:sz="4" w:space="0" w:color="auto"/>
              <w:left w:val="nil"/>
              <w:bottom w:val="single" w:sz="4" w:space="0" w:color="auto"/>
              <w:right w:val="single" w:sz="4" w:space="0" w:color="auto"/>
            </w:tcBorders>
            <w:vAlign w:val="center"/>
          </w:tcPr>
          <w:p w14:paraId="1DB8F768"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5BF81B1C" w14:textId="77777777" w:rsidR="00A37109" w:rsidRPr="00A37109" w:rsidRDefault="00A37109" w:rsidP="00A37109">
            <w:pPr>
              <w:suppressAutoHyphens w:val="0"/>
              <w:spacing w:line="240" w:lineRule="auto"/>
              <w:jc w:val="right"/>
              <w:rPr>
                <w:rFonts w:ascii="Calibri" w:eastAsia="Times New Roman" w:hAnsi="Calibri" w:cs="Calibri"/>
                <w:kern w:val="0"/>
                <w:sz w:val="20"/>
                <w:szCs w:val="22"/>
                <w:lang w:eastAsia="en-US"/>
              </w:rPr>
            </w:pPr>
          </w:p>
        </w:tc>
      </w:tr>
      <w:tr w:rsidR="0038426B" w:rsidRPr="00222F36" w14:paraId="0DCCF485" w14:textId="77777777" w:rsidTr="00700ECB">
        <w:trPr>
          <w:trHeight w:val="168"/>
        </w:trPr>
        <w:tc>
          <w:tcPr>
            <w:tcW w:w="4279" w:type="pct"/>
            <w:gridSpan w:val="6"/>
            <w:tcBorders>
              <w:top w:val="single" w:sz="4" w:space="0" w:color="auto"/>
              <w:left w:val="single" w:sz="4" w:space="0" w:color="auto"/>
              <w:bottom w:val="single" w:sz="4" w:space="0" w:color="auto"/>
              <w:right w:val="single" w:sz="4" w:space="0" w:color="auto"/>
            </w:tcBorders>
            <w:noWrap/>
            <w:vAlign w:val="center"/>
            <w:hideMark/>
          </w:tcPr>
          <w:p w14:paraId="7FD6C758" w14:textId="77777777" w:rsidR="0038426B" w:rsidRPr="00700ECB" w:rsidRDefault="0038426B" w:rsidP="00D6291E">
            <w:pPr>
              <w:suppressAutoHyphens w:val="0"/>
              <w:spacing w:line="276" w:lineRule="auto"/>
              <w:jc w:val="right"/>
              <w:rPr>
                <w:rFonts w:asciiTheme="minorHAnsi" w:eastAsiaTheme="minorHAnsi" w:hAnsiTheme="minorHAnsi" w:cstheme="minorBidi"/>
                <w:color w:val="auto"/>
                <w:kern w:val="0"/>
                <w:sz w:val="20"/>
                <w:szCs w:val="22"/>
                <w:lang w:eastAsia="en-US"/>
              </w:rPr>
            </w:pPr>
            <w:proofErr w:type="spellStart"/>
            <w:r w:rsidRPr="00A37109">
              <w:rPr>
                <w:rFonts w:ascii="Calibri" w:eastAsia="Times New Roman" w:hAnsi="Calibri" w:cs="Calibri"/>
                <w:kern w:val="0"/>
                <w:sz w:val="20"/>
                <w:szCs w:val="22"/>
                <w:lang w:eastAsia="en-US"/>
              </w:rPr>
              <w:t>Укупно</w:t>
            </w:r>
            <w:proofErr w:type="spellEnd"/>
            <w:r w:rsidRPr="00A37109">
              <w:rPr>
                <w:rFonts w:ascii="Calibri" w:eastAsia="Times New Roman" w:hAnsi="Calibri" w:cs="Calibri"/>
                <w:kern w:val="0"/>
                <w:sz w:val="20"/>
                <w:szCs w:val="22"/>
                <w:lang w:eastAsia="en-US"/>
              </w:rPr>
              <w:t>:</w:t>
            </w:r>
            <w:r w:rsidRPr="00700ECB">
              <w:rPr>
                <w:rFonts w:ascii="Calibri" w:eastAsia="Times New Roman" w:hAnsi="Calibri" w:cs="Calibri"/>
                <w:kern w:val="0"/>
                <w:sz w:val="20"/>
                <w:szCs w:val="22"/>
                <w:lang w:eastAsia="en-US"/>
              </w:rPr>
              <w:t xml:space="preserve"> </w:t>
            </w:r>
          </w:p>
        </w:tc>
        <w:tc>
          <w:tcPr>
            <w:tcW w:w="361" w:type="pct"/>
            <w:tcBorders>
              <w:top w:val="single" w:sz="4" w:space="0" w:color="auto"/>
              <w:left w:val="nil"/>
              <w:bottom w:val="single" w:sz="4" w:space="0" w:color="auto"/>
              <w:right w:val="single" w:sz="4" w:space="0" w:color="auto"/>
            </w:tcBorders>
            <w:vAlign w:val="center"/>
          </w:tcPr>
          <w:p w14:paraId="6DAA6EBB" w14:textId="77777777" w:rsidR="0038426B" w:rsidRPr="00700ECB" w:rsidRDefault="0038426B" w:rsidP="00D6291E">
            <w:pPr>
              <w:suppressAutoHyphens w:val="0"/>
              <w:spacing w:line="240" w:lineRule="auto"/>
              <w:jc w:val="right"/>
              <w:rPr>
                <w:rFonts w:ascii="Calibri" w:eastAsia="Times New Roman" w:hAnsi="Calibri" w:cs="Calibri"/>
                <w:kern w:val="0"/>
                <w:sz w:val="20"/>
                <w:szCs w:val="22"/>
                <w:lang w:eastAsia="en-US"/>
              </w:rPr>
            </w:pPr>
          </w:p>
        </w:tc>
        <w:tc>
          <w:tcPr>
            <w:tcW w:w="360" w:type="pct"/>
            <w:tcBorders>
              <w:top w:val="single" w:sz="4" w:space="0" w:color="auto"/>
              <w:left w:val="nil"/>
              <w:bottom w:val="single" w:sz="4" w:space="0" w:color="auto"/>
              <w:right w:val="single" w:sz="4" w:space="0" w:color="auto"/>
            </w:tcBorders>
            <w:vAlign w:val="center"/>
          </w:tcPr>
          <w:p w14:paraId="3E66EE33" w14:textId="77777777" w:rsidR="0038426B" w:rsidRPr="00700ECB" w:rsidRDefault="0038426B" w:rsidP="00D6291E">
            <w:pPr>
              <w:suppressAutoHyphens w:val="0"/>
              <w:spacing w:line="240" w:lineRule="auto"/>
              <w:jc w:val="right"/>
              <w:rPr>
                <w:rFonts w:ascii="Calibri" w:eastAsia="Times New Roman" w:hAnsi="Calibri" w:cs="Calibri"/>
                <w:kern w:val="0"/>
                <w:sz w:val="20"/>
                <w:szCs w:val="22"/>
                <w:lang w:eastAsia="en-US"/>
              </w:rPr>
            </w:pPr>
            <w:r w:rsidRPr="00700ECB">
              <w:rPr>
                <w:rFonts w:ascii="Calibri" w:eastAsia="Times New Roman" w:hAnsi="Calibri" w:cs="Calibri"/>
                <w:kern w:val="0"/>
                <w:sz w:val="20"/>
                <w:szCs w:val="22"/>
                <w:lang w:eastAsia="en-US"/>
              </w:rPr>
              <w:t xml:space="preserve">                   </w:t>
            </w:r>
          </w:p>
        </w:tc>
      </w:tr>
    </w:tbl>
    <w:p w14:paraId="0ACD4B91" w14:textId="77777777" w:rsidR="0038426B" w:rsidRPr="00222F36" w:rsidRDefault="0038426B" w:rsidP="0038426B">
      <w:pPr>
        <w:pStyle w:val="TableHeading"/>
        <w:suppressLineNumbers w:val="0"/>
        <w:jc w:val="left"/>
        <w:rPr>
          <w:rFonts w:asciiTheme="minorHAnsi" w:hAnsiTheme="minorHAnsi" w:cstheme="minorHAnsi"/>
          <w:bCs w:val="0"/>
          <w:noProof/>
          <w:sz w:val="22"/>
          <w:szCs w:val="22"/>
          <w:lang w:val="sr-Cyrl-CS"/>
        </w:rPr>
      </w:pPr>
    </w:p>
    <w:p w14:paraId="00D8A477" w14:textId="77777777" w:rsidR="00C53A9D" w:rsidRPr="00A843F9" w:rsidRDefault="00C53A9D" w:rsidP="00C53A9D">
      <w:pPr>
        <w:pStyle w:val="TableHeading"/>
        <w:numPr>
          <w:ilvl w:val="0"/>
          <w:numId w:val="35"/>
        </w:numPr>
        <w:suppressLineNumbers w:val="0"/>
        <w:jc w:val="both"/>
        <w:rPr>
          <w:rFonts w:asciiTheme="minorHAnsi" w:hAnsiTheme="minorHAnsi" w:cstheme="minorHAnsi"/>
          <w:bCs w:val="0"/>
          <w:noProof/>
          <w:sz w:val="22"/>
          <w:szCs w:val="22"/>
          <w:lang w:val="sr-Cyrl-CS"/>
        </w:rPr>
      </w:pPr>
      <w:r w:rsidRPr="00A843F9">
        <w:rPr>
          <w:rFonts w:asciiTheme="minorHAnsi" w:hAnsiTheme="minorHAnsi" w:cstheme="minorHAnsi"/>
          <w:bCs w:val="0"/>
          <w:noProof/>
          <w:sz w:val="22"/>
          <w:szCs w:val="22"/>
          <w:lang w:val="sr-Cyrl-CS"/>
        </w:rPr>
        <w:t>Цене које понуђач уписује се односе искључиво на радове. Материјал за рад обезбеђује Наручилац</w:t>
      </w:r>
    </w:p>
    <w:p w14:paraId="122A11D8" w14:textId="77777777" w:rsidR="00700ECB" w:rsidRPr="00700ECB" w:rsidRDefault="00700ECB" w:rsidP="00700ECB">
      <w:pPr>
        <w:pStyle w:val="TableHeading"/>
        <w:suppressLineNumbers w:val="0"/>
        <w:ind w:left="720"/>
        <w:jc w:val="both"/>
        <w:rPr>
          <w:rFonts w:asciiTheme="minorHAnsi" w:hAnsiTheme="minorHAnsi" w:cstheme="minorHAnsi"/>
          <w:bCs w:val="0"/>
          <w:noProof/>
          <w:sz w:val="22"/>
          <w:szCs w:val="22"/>
          <w:lang w:val="sr-Cyrl-CS"/>
        </w:rPr>
      </w:pPr>
    </w:p>
    <w:tbl>
      <w:tblPr>
        <w:tblStyle w:val="TableGrid"/>
        <w:tblW w:w="154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46"/>
        <w:gridCol w:w="7619"/>
        <w:gridCol w:w="4143"/>
      </w:tblGrid>
      <w:tr w:rsidR="00986CE5" w:rsidRPr="00222F36" w14:paraId="74F65C42" w14:textId="77777777" w:rsidTr="0038426B">
        <w:trPr>
          <w:trHeight w:val="1897"/>
        </w:trPr>
        <w:tc>
          <w:tcPr>
            <w:tcW w:w="3646" w:type="dxa"/>
          </w:tcPr>
          <w:p w14:paraId="72FB502D" w14:textId="77777777" w:rsidR="00986CE5" w:rsidRPr="00700ECB" w:rsidRDefault="00986CE5" w:rsidP="00986CE5">
            <w:pPr>
              <w:jc w:val="both"/>
              <w:rPr>
                <w:rFonts w:asciiTheme="minorHAnsi" w:hAnsiTheme="minorHAnsi" w:cstheme="minorHAnsi"/>
                <w:noProof/>
                <w:sz w:val="20"/>
                <w:szCs w:val="22"/>
                <w:lang w:val="sr-Cyrl-CS"/>
              </w:rPr>
            </w:pPr>
            <w:r w:rsidRPr="00700ECB">
              <w:rPr>
                <w:rFonts w:asciiTheme="minorHAnsi" w:hAnsiTheme="minorHAnsi" w:cstheme="minorHAnsi"/>
                <w:noProof/>
                <w:sz w:val="20"/>
                <w:szCs w:val="22"/>
                <w:lang w:val="sr-Cyrl-CS"/>
              </w:rPr>
              <w:t>Датум:</w:t>
            </w:r>
          </w:p>
          <w:p w14:paraId="2E3FC958" w14:textId="77777777" w:rsidR="00986CE5" w:rsidRPr="00700ECB" w:rsidRDefault="00986CE5" w:rsidP="00986CE5">
            <w:pPr>
              <w:jc w:val="both"/>
              <w:rPr>
                <w:rFonts w:asciiTheme="minorHAnsi" w:hAnsiTheme="minorHAnsi" w:cstheme="minorHAnsi"/>
                <w:noProof/>
                <w:sz w:val="20"/>
                <w:szCs w:val="22"/>
                <w:lang w:val="sr-Cyrl-CS"/>
              </w:rPr>
            </w:pPr>
          </w:p>
          <w:p w14:paraId="601C01EB" w14:textId="77777777" w:rsidR="00986CE5" w:rsidRPr="00700ECB" w:rsidRDefault="00986CE5" w:rsidP="00986CE5">
            <w:pPr>
              <w:jc w:val="both"/>
              <w:rPr>
                <w:rFonts w:asciiTheme="minorHAnsi" w:hAnsiTheme="minorHAnsi" w:cstheme="minorHAnsi"/>
                <w:noProof/>
                <w:sz w:val="20"/>
                <w:szCs w:val="22"/>
                <w:lang w:val="sr-Cyrl-CS"/>
              </w:rPr>
            </w:pPr>
          </w:p>
          <w:p w14:paraId="2D82831E" w14:textId="77777777" w:rsidR="00986CE5" w:rsidRPr="00700ECB" w:rsidRDefault="00986CE5" w:rsidP="00986CE5">
            <w:pPr>
              <w:jc w:val="both"/>
              <w:rPr>
                <w:rFonts w:asciiTheme="minorHAnsi" w:hAnsiTheme="minorHAnsi" w:cstheme="minorHAnsi"/>
                <w:noProof/>
                <w:sz w:val="20"/>
                <w:szCs w:val="22"/>
                <w:lang w:val="sr-Cyrl-CS"/>
              </w:rPr>
            </w:pPr>
          </w:p>
          <w:p w14:paraId="02ECDB36" w14:textId="77777777" w:rsidR="00986CE5" w:rsidRPr="00700ECB" w:rsidRDefault="00986CE5" w:rsidP="00986CE5">
            <w:pPr>
              <w:jc w:val="both"/>
              <w:rPr>
                <w:rFonts w:asciiTheme="minorHAnsi" w:hAnsiTheme="minorHAnsi" w:cstheme="minorHAnsi"/>
                <w:noProof/>
                <w:sz w:val="20"/>
                <w:szCs w:val="22"/>
                <w:lang w:val="sr-Cyrl-CS"/>
              </w:rPr>
            </w:pPr>
            <w:r w:rsidRPr="00700ECB">
              <w:rPr>
                <w:rFonts w:asciiTheme="minorHAnsi" w:hAnsiTheme="minorHAnsi" w:cstheme="minorHAnsi"/>
                <w:noProof/>
                <w:sz w:val="20"/>
                <w:szCs w:val="22"/>
              </w:rPr>
              <w:t>____________________________</w:t>
            </w:r>
          </w:p>
        </w:tc>
        <w:tc>
          <w:tcPr>
            <w:tcW w:w="7619" w:type="dxa"/>
          </w:tcPr>
          <w:p w14:paraId="53A25AC4" w14:textId="77777777" w:rsidR="00986CE5" w:rsidRPr="00700ECB" w:rsidRDefault="00986CE5" w:rsidP="00D81876">
            <w:pPr>
              <w:jc w:val="center"/>
              <w:rPr>
                <w:rFonts w:asciiTheme="minorHAnsi" w:hAnsiTheme="minorHAnsi" w:cstheme="minorHAnsi"/>
                <w:noProof/>
                <w:sz w:val="20"/>
                <w:szCs w:val="22"/>
                <w:lang w:val="sr-Cyrl-CS"/>
              </w:rPr>
            </w:pPr>
            <w:r w:rsidRPr="00700ECB">
              <w:rPr>
                <w:rFonts w:asciiTheme="minorHAnsi" w:hAnsiTheme="minorHAnsi" w:cstheme="minorHAnsi"/>
                <w:noProof/>
                <w:sz w:val="20"/>
                <w:szCs w:val="22"/>
                <w:lang w:val="sr-Cyrl-CS"/>
              </w:rPr>
              <w:t>М. П.</w:t>
            </w:r>
          </w:p>
        </w:tc>
        <w:tc>
          <w:tcPr>
            <w:tcW w:w="4143" w:type="dxa"/>
          </w:tcPr>
          <w:p w14:paraId="1680FB3B" w14:textId="77777777" w:rsidR="00986CE5" w:rsidRPr="00700ECB" w:rsidRDefault="00986CE5" w:rsidP="00986CE5">
            <w:pPr>
              <w:jc w:val="right"/>
              <w:rPr>
                <w:rFonts w:asciiTheme="minorHAnsi" w:hAnsiTheme="minorHAnsi" w:cstheme="minorHAnsi"/>
                <w:noProof/>
                <w:sz w:val="20"/>
                <w:szCs w:val="22"/>
                <w:lang w:val="sr-Cyrl-CS"/>
              </w:rPr>
            </w:pPr>
            <w:r w:rsidRPr="00700ECB">
              <w:rPr>
                <w:rFonts w:asciiTheme="minorHAnsi" w:hAnsiTheme="minorHAnsi" w:cstheme="minorHAnsi"/>
                <w:noProof/>
                <w:sz w:val="20"/>
                <w:szCs w:val="22"/>
                <w:lang w:val="sr-Cyrl-CS"/>
              </w:rPr>
              <w:t>Понуђач:</w:t>
            </w:r>
          </w:p>
          <w:p w14:paraId="6D32D1BC" w14:textId="77777777" w:rsidR="00986CE5" w:rsidRPr="00700ECB" w:rsidRDefault="00986CE5" w:rsidP="00986CE5">
            <w:pPr>
              <w:jc w:val="right"/>
              <w:rPr>
                <w:rFonts w:asciiTheme="minorHAnsi" w:hAnsiTheme="minorHAnsi" w:cstheme="minorHAnsi"/>
                <w:noProof/>
                <w:sz w:val="20"/>
                <w:szCs w:val="22"/>
                <w:lang w:val="sr-Cyrl-CS"/>
              </w:rPr>
            </w:pPr>
          </w:p>
          <w:p w14:paraId="51A50831" w14:textId="77777777" w:rsidR="00986CE5" w:rsidRPr="00700ECB" w:rsidRDefault="00986CE5" w:rsidP="00986CE5">
            <w:pPr>
              <w:jc w:val="right"/>
              <w:rPr>
                <w:rFonts w:asciiTheme="minorHAnsi" w:hAnsiTheme="minorHAnsi" w:cstheme="minorHAnsi"/>
                <w:noProof/>
                <w:sz w:val="20"/>
                <w:szCs w:val="22"/>
                <w:lang w:val="sr-Cyrl-CS"/>
              </w:rPr>
            </w:pPr>
          </w:p>
          <w:p w14:paraId="4338130C" w14:textId="77777777" w:rsidR="00986CE5" w:rsidRPr="00700ECB" w:rsidRDefault="00986CE5" w:rsidP="00986CE5">
            <w:pPr>
              <w:jc w:val="right"/>
              <w:rPr>
                <w:rFonts w:asciiTheme="minorHAnsi" w:hAnsiTheme="minorHAnsi" w:cstheme="minorHAnsi"/>
                <w:noProof/>
                <w:sz w:val="20"/>
                <w:szCs w:val="22"/>
                <w:lang w:val="sr-Cyrl-CS"/>
              </w:rPr>
            </w:pPr>
          </w:p>
          <w:p w14:paraId="593F85A1" w14:textId="77777777" w:rsidR="00986CE5" w:rsidRPr="00700ECB" w:rsidRDefault="0038426B" w:rsidP="00986CE5">
            <w:pPr>
              <w:jc w:val="right"/>
              <w:rPr>
                <w:rFonts w:asciiTheme="minorHAnsi" w:hAnsiTheme="minorHAnsi" w:cstheme="minorHAnsi"/>
                <w:noProof/>
                <w:sz w:val="20"/>
                <w:szCs w:val="22"/>
                <w:lang w:val="sr-Cyrl-CS"/>
              </w:rPr>
            </w:pPr>
            <w:r w:rsidRPr="00700ECB">
              <w:rPr>
                <w:rFonts w:asciiTheme="minorHAnsi" w:hAnsiTheme="minorHAnsi" w:cstheme="minorHAnsi"/>
                <w:noProof/>
                <w:sz w:val="20"/>
                <w:szCs w:val="22"/>
              </w:rPr>
              <w:t xml:space="preserve">     </w:t>
            </w:r>
            <w:r w:rsidR="00986CE5" w:rsidRPr="00700ECB">
              <w:rPr>
                <w:rFonts w:asciiTheme="minorHAnsi" w:hAnsiTheme="minorHAnsi" w:cstheme="minorHAnsi"/>
                <w:noProof/>
                <w:sz w:val="20"/>
                <w:szCs w:val="22"/>
              </w:rPr>
              <w:t>____________________________</w:t>
            </w:r>
          </w:p>
        </w:tc>
      </w:tr>
    </w:tbl>
    <w:p w14:paraId="2A3E49F6" w14:textId="77777777" w:rsidR="00860516" w:rsidRPr="00222F36" w:rsidRDefault="00860516" w:rsidP="00986CE5">
      <w:pPr>
        <w:suppressAutoHyphens w:val="0"/>
        <w:spacing w:after="200" w:line="276" w:lineRule="auto"/>
        <w:rPr>
          <w:rFonts w:asciiTheme="minorHAnsi" w:hAnsiTheme="minorHAnsi" w:cstheme="minorHAnsi"/>
          <w:b/>
          <w:noProof/>
          <w:sz w:val="22"/>
          <w:szCs w:val="22"/>
          <w:lang w:val="sr-Cyrl-CS"/>
        </w:rPr>
        <w:sectPr w:rsidR="00860516" w:rsidRPr="00222F36" w:rsidSect="00860516">
          <w:pgSz w:w="16838" w:h="11906" w:orient="landscape" w:code="9"/>
          <w:pgMar w:top="1077" w:right="1440" w:bottom="1077" w:left="851" w:header="720" w:footer="391" w:gutter="0"/>
          <w:cols w:space="720"/>
          <w:docGrid w:linePitch="360" w:charSpace="32768"/>
        </w:sectPr>
      </w:pPr>
    </w:p>
    <w:p w14:paraId="32A8311E" w14:textId="77777777" w:rsidR="006B34D0" w:rsidRPr="00222F36" w:rsidRDefault="006B34D0" w:rsidP="004B3414">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lastRenderedPageBreak/>
        <w:t>X ОБРАЗАЦ ТРОШКОВА ПРИПРЕМЕ ПОНУДЕ</w:t>
      </w:r>
    </w:p>
    <w:p w14:paraId="79712210" w14:textId="77777777" w:rsidR="006B34D0" w:rsidRPr="00222F36" w:rsidRDefault="006B34D0" w:rsidP="00427997">
      <w:pPr>
        <w:jc w:val="both"/>
        <w:rPr>
          <w:rFonts w:asciiTheme="minorHAnsi" w:hAnsiTheme="minorHAnsi" w:cstheme="minorHAnsi"/>
          <w:noProof/>
          <w:sz w:val="22"/>
          <w:szCs w:val="22"/>
          <w:lang w:val="sr-Cyrl-CS"/>
        </w:rPr>
      </w:pPr>
    </w:p>
    <w:p w14:paraId="0434BBAC" w14:textId="77777777" w:rsidR="00494033" w:rsidRPr="00222F36" w:rsidRDefault="0032508C" w:rsidP="0032508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 складу са чланом 88. став 1. Закона, понуђач </w:t>
      </w:r>
      <w:r w:rsidRPr="00222F36">
        <w:rPr>
          <w:rFonts w:asciiTheme="minorHAnsi" w:hAnsiTheme="minorHAnsi" w:cstheme="minorHAnsi"/>
          <w:noProof/>
          <w:sz w:val="22"/>
          <w:szCs w:val="22"/>
        </w:rPr>
        <w:t>____________________________</w:t>
      </w:r>
      <w:r w:rsidRPr="00222F36">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14:paraId="761072B3" w14:textId="77777777" w:rsidR="00EF0C2F" w:rsidRPr="00222F36" w:rsidRDefault="00EF0C2F" w:rsidP="0032508C">
      <w:pPr>
        <w:jc w:val="both"/>
        <w:rPr>
          <w:rFonts w:asciiTheme="minorHAnsi" w:hAnsiTheme="minorHAnsi" w:cstheme="minorHAnsi"/>
          <w:noProof/>
          <w:sz w:val="22"/>
          <w:szCs w:val="22"/>
          <w:lang w:val="sr-Cyrl-CS"/>
        </w:rPr>
      </w:pPr>
    </w:p>
    <w:p w14:paraId="700D2639" w14:textId="77777777" w:rsidR="00494033" w:rsidRPr="00222F36" w:rsidRDefault="00494033" w:rsidP="0032508C">
      <w:pPr>
        <w:jc w:val="both"/>
        <w:rPr>
          <w:rFonts w:asciiTheme="minorHAnsi" w:hAnsiTheme="minorHAnsi" w:cstheme="minorHAnsi"/>
          <w:noProof/>
          <w:sz w:val="22"/>
          <w:szCs w:val="22"/>
          <w:lang w:val="sr-Cyrl-CS"/>
        </w:rPr>
      </w:pPr>
    </w:p>
    <w:p w14:paraId="438059CF" w14:textId="77777777" w:rsidR="00494033" w:rsidRPr="00222F36" w:rsidRDefault="00494033" w:rsidP="0032508C">
      <w:pPr>
        <w:jc w:val="both"/>
        <w:rPr>
          <w:rFonts w:asciiTheme="minorHAnsi" w:hAnsiTheme="minorHAnsi" w:cstheme="minorHAnsi"/>
          <w:noProof/>
          <w:sz w:val="22"/>
          <w:szCs w:val="22"/>
          <w:lang w:val="sr-Cyrl-CS"/>
        </w:rPr>
      </w:pPr>
    </w:p>
    <w:tbl>
      <w:tblPr>
        <w:tblW w:w="0" w:type="auto"/>
        <w:jc w:val="center"/>
        <w:tblLayout w:type="fixed"/>
        <w:tblLook w:val="0000" w:firstRow="0" w:lastRow="0" w:firstColumn="0" w:lastColumn="0" w:noHBand="0" w:noVBand="0"/>
      </w:tblPr>
      <w:tblGrid>
        <w:gridCol w:w="5058"/>
        <w:gridCol w:w="3807"/>
      </w:tblGrid>
      <w:tr w:rsidR="0032508C" w:rsidRPr="00222F36" w14:paraId="370A2C7A"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E0232D7" w14:textId="77777777" w:rsidR="0032508C" w:rsidRPr="00222F36" w:rsidRDefault="0032508C" w:rsidP="00037824">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Врста трошка</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5653760" w14:textId="77777777" w:rsidR="0032508C" w:rsidRPr="00222F36" w:rsidRDefault="0032508C" w:rsidP="00037824">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Износ трошка у рсд</w:t>
            </w:r>
          </w:p>
        </w:tc>
      </w:tr>
      <w:tr w:rsidR="0032508C" w:rsidRPr="00222F36" w14:paraId="44383AC0"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1C590C8E" w14:textId="77777777" w:rsidR="0032508C" w:rsidRPr="00222F36" w:rsidRDefault="0032508C" w:rsidP="00037824">
            <w:pPr>
              <w:jc w:val="both"/>
              <w:rPr>
                <w:rFonts w:asciiTheme="minorHAnsi" w:hAnsiTheme="minorHAnsi" w:cstheme="minorHAnsi"/>
                <w:noProof/>
                <w:sz w:val="22"/>
                <w:szCs w:val="22"/>
                <w:lang w:val="sr-Cyrl-CS"/>
              </w:rPr>
            </w:pPr>
          </w:p>
          <w:p w14:paraId="1F435AF6" w14:textId="77777777" w:rsidR="00494033" w:rsidRPr="00222F36"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6054BC2" w14:textId="77777777" w:rsidR="0032508C" w:rsidRPr="00222F36" w:rsidRDefault="0032508C" w:rsidP="00037824">
            <w:pPr>
              <w:jc w:val="both"/>
              <w:rPr>
                <w:rFonts w:asciiTheme="minorHAnsi" w:hAnsiTheme="minorHAnsi" w:cstheme="minorHAnsi"/>
                <w:noProof/>
                <w:sz w:val="22"/>
                <w:szCs w:val="22"/>
                <w:lang w:val="sr-Cyrl-CS"/>
              </w:rPr>
            </w:pPr>
          </w:p>
        </w:tc>
      </w:tr>
      <w:tr w:rsidR="0032508C" w:rsidRPr="00222F36" w14:paraId="6EF6E10B"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3C32B988" w14:textId="77777777" w:rsidR="0032508C" w:rsidRPr="00222F36" w:rsidRDefault="0032508C" w:rsidP="00037824">
            <w:pPr>
              <w:jc w:val="both"/>
              <w:rPr>
                <w:rFonts w:asciiTheme="minorHAnsi" w:hAnsiTheme="minorHAnsi" w:cstheme="minorHAnsi"/>
                <w:noProof/>
                <w:sz w:val="22"/>
                <w:szCs w:val="22"/>
                <w:lang w:val="sr-Cyrl-CS"/>
              </w:rPr>
            </w:pPr>
          </w:p>
          <w:p w14:paraId="010471D3" w14:textId="77777777" w:rsidR="00494033" w:rsidRPr="00222F36"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28F4FD8" w14:textId="77777777" w:rsidR="0032508C" w:rsidRPr="00222F36" w:rsidRDefault="0032508C" w:rsidP="00037824">
            <w:pPr>
              <w:jc w:val="both"/>
              <w:rPr>
                <w:rFonts w:asciiTheme="minorHAnsi" w:hAnsiTheme="minorHAnsi" w:cstheme="minorHAnsi"/>
                <w:noProof/>
                <w:sz w:val="22"/>
                <w:szCs w:val="22"/>
                <w:lang w:val="sr-Cyrl-CS"/>
              </w:rPr>
            </w:pPr>
          </w:p>
        </w:tc>
      </w:tr>
      <w:tr w:rsidR="0032508C" w:rsidRPr="00222F36" w14:paraId="5D8FA79A"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10244498" w14:textId="77777777" w:rsidR="0032508C" w:rsidRPr="00222F36" w:rsidRDefault="0032508C" w:rsidP="00037824">
            <w:pPr>
              <w:jc w:val="both"/>
              <w:rPr>
                <w:rFonts w:asciiTheme="minorHAnsi" w:hAnsiTheme="minorHAnsi" w:cstheme="minorHAnsi"/>
                <w:noProof/>
                <w:sz w:val="22"/>
                <w:szCs w:val="22"/>
                <w:lang w:val="sr-Cyrl-CS"/>
              </w:rPr>
            </w:pPr>
          </w:p>
          <w:p w14:paraId="5A683224" w14:textId="77777777" w:rsidR="00494033" w:rsidRPr="00222F36"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A586E62" w14:textId="77777777" w:rsidR="0032508C" w:rsidRPr="00222F36" w:rsidRDefault="0032508C" w:rsidP="00037824">
            <w:pPr>
              <w:jc w:val="both"/>
              <w:rPr>
                <w:rFonts w:asciiTheme="minorHAnsi" w:hAnsiTheme="minorHAnsi" w:cstheme="minorHAnsi"/>
                <w:noProof/>
                <w:sz w:val="22"/>
                <w:szCs w:val="22"/>
                <w:lang w:val="sr-Cyrl-CS"/>
              </w:rPr>
            </w:pPr>
          </w:p>
        </w:tc>
      </w:tr>
      <w:tr w:rsidR="0032508C" w:rsidRPr="00222F36" w14:paraId="5E279E9A"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B1D9E67" w14:textId="77777777" w:rsidR="0032508C" w:rsidRPr="00222F36" w:rsidRDefault="0032508C" w:rsidP="00037824">
            <w:pPr>
              <w:jc w:val="both"/>
              <w:rPr>
                <w:rFonts w:asciiTheme="minorHAnsi" w:hAnsiTheme="minorHAnsi" w:cstheme="minorHAnsi"/>
                <w:noProof/>
                <w:sz w:val="22"/>
                <w:szCs w:val="22"/>
                <w:lang w:val="sr-Cyrl-CS"/>
              </w:rPr>
            </w:pPr>
          </w:p>
          <w:p w14:paraId="6A52BEFD" w14:textId="77777777" w:rsidR="00494033" w:rsidRPr="00222F36"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0375ED92" w14:textId="77777777" w:rsidR="0032508C" w:rsidRPr="00222F36" w:rsidRDefault="0032508C" w:rsidP="00037824">
            <w:pPr>
              <w:jc w:val="both"/>
              <w:rPr>
                <w:rFonts w:asciiTheme="minorHAnsi" w:hAnsiTheme="minorHAnsi" w:cstheme="minorHAnsi"/>
                <w:noProof/>
                <w:sz w:val="22"/>
                <w:szCs w:val="22"/>
                <w:lang w:val="sr-Cyrl-CS"/>
              </w:rPr>
            </w:pPr>
          </w:p>
        </w:tc>
      </w:tr>
      <w:tr w:rsidR="0032508C" w:rsidRPr="00222F36" w14:paraId="2101A909"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30FC6C5D" w14:textId="77777777" w:rsidR="0032508C" w:rsidRPr="00222F36" w:rsidRDefault="0032508C" w:rsidP="00037824">
            <w:pPr>
              <w:jc w:val="both"/>
              <w:rPr>
                <w:rFonts w:asciiTheme="minorHAnsi" w:hAnsiTheme="minorHAnsi" w:cstheme="minorHAnsi"/>
                <w:noProof/>
                <w:sz w:val="22"/>
                <w:szCs w:val="22"/>
                <w:lang w:val="sr-Cyrl-CS"/>
              </w:rPr>
            </w:pPr>
          </w:p>
          <w:p w14:paraId="5ED5ED45" w14:textId="77777777" w:rsidR="00494033" w:rsidRPr="00222F36"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4FFC66D4" w14:textId="77777777" w:rsidR="0032508C" w:rsidRPr="00222F36" w:rsidRDefault="0032508C" w:rsidP="00037824">
            <w:pPr>
              <w:jc w:val="both"/>
              <w:rPr>
                <w:rFonts w:asciiTheme="minorHAnsi" w:hAnsiTheme="minorHAnsi" w:cstheme="minorHAnsi"/>
                <w:noProof/>
                <w:sz w:val="22"/>
                <w:szCs w:val="22"/>
                <w:lang w:val="sr-Cyrl-CS"/>
              </w:rPr>
            </w:pPr>
          </w:p>
        </w:tc>
      </w:tr>
      <w:tr w:rsidR="0032508C" w:rsidRPr="00222F36" w14:paraId="7E13A2AB"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57BE85D3" w14:textId="77777777" w:rsidR="0032508C" w:rsidRPr="00222F36" w:rsidRDefault="0032508C" w:rsidP="00037824">
            <w:pPr>
              <w:jc w:val="both"/>
              <w:rPr>
                <w:rFonts w:asciiTheme="minorHAnsi" w:hAnsiTheme="minorHAnsi" w:cstheme="minorHAnsi"/>
                <w:noProof/>
                <w:sz w:val="22"/>
                <w:szCs w:val="22"/>
                <w:lang w:val="sr-Cyrl-CS"/>
              </w:rPr>
            </w:pPr>
          </w:p>
          <w:p w14:paraId="4320DB66" w14:textId="77777777" w:rsidR="00494033" w:rsidRPr="00222F36"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5E8DB989" w14:textId="77777777" w:rsidR="0032508C" w:rsidRPr="00222F36" w:rsidRDefault="0032508C" w:rsidP="00037824">
            <w:pPr>
              <w:jc w:val="both"/>
              <w:rPr>
                <w:rFonts w:asciiTheme="minorHAnsi" w:hAnsiTheme="minorHAnsi" w:cstheme="minorHAnsi"/>
                <w:noProof/>
                <w:sz w:val="22"/>
                <w:szCs w:val="22"/>
                <w:lang w:val="sr-Cyrl-CS"/>
              </w:rPr>
            </w:pPr>
          </w:p>
        </w:tc>
      </w:tr>
      <w:tr w:rsidR="0032508C" w:rsidRPr="00222F36" w14:paraId="4AD8E45B"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52547B85" w14:textId="77777777" w:rsidR="0032508C" w:rsidRPr="00222F36" w:rsidRDefault="0032508C" w:rsidP="00037824">
            <w:pPr>
              <w:jc w:val="both"/>
              <w:rPr>
                <w:rFonts w:asciiTheme="minorHAnsi" w:hAnsiTheme="minorHAnsi" w:cstheme="minorHAnsi"/>
                <w:noProof/>
                <w:sz w:val="22"/>
                <w:szCs w:val="22"/>
                <w:lang w:val="sr-Cyrl-CS"/>
              </w:rPr>
            </w:pPr>
          </w:p>
          <w:p w14:paraId="0E1391D5" w14:textId="77777777" w:rsidR="0032508C" w:rsidRPr="00222F36" w:rsidRDefault="0032508C"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Укупан износ трошкова припремања понуде</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FCE5D2A" w14:textId="77777777" w:rsidR="0032508C" w:rsidRPr="00222F36" w:rsidRDefault="0032508C" w:rsidP="00037824">
            <w:pPr>
              <w:jc w:val="both"/>
              <w:rPr>
                <w:rFonts w:asciiTheme="minorHAnsi" w:hAnsiTheme="minorHAnsi" w:cstheme="minorHAnsi"/>
                <w:noProof/>
                <w:sz w:val="22"/>
                <w:szCs w:val="22"/>
                <w:lang w:val="sr-Cyrl-CS"/>
              </w:rPr>
            </w:pPr>
          </w:p>
        </w:tc>
      </w:tr>
    </w:tbl>
    <w:p w14:paraId="7DBD5790" w14:textId="77777777" w:rsidR="0032508C" w:rsidRDefault="0032508C" w:rsidP="0032508C">
      <w:pPr>
        <w:jc w:val="both"/>
        <w:rPr>
          <w:rFonts w:asciiTheme="minorHAnsi" w:hAnsiTheme="minorHAnsi" w:cstheme="minorHAnsi"/>
          <w:noProof/>
          <w:sz w:val="22"/>
          <w:szCs w:val="22"/>
          <w:lang w:val="sr-Cyrl-CS"/>
        </w:rPr>
      </w:pPr>
    </w:p>
    <w:p w14:paraId="63D52DB7" w14:textId="77777777" w:rsidR="008E2828" w:rsidRDefault="008E2828" w:rsidP="0032508C">
      <w:pPr>
        <w:jc w:val="both"/>
        <w:rPr>
          <w:rFonts w:asciiTheme="minorHAnsi" w:hAnsiTheme="minorHAnsi" w:cstheme="minorHAnsi"/>
          <w:noProof/>
          <w:sz w:val="22"/>
          <w:szCs w:val="22"/>
          <w:lang w:val="sr-Cyrl-CS"/>
        </w:rPr>
      </w:pPr>
    </w:p>
    <w:p w14:paraId="0447AFCF" w14:textId="77777777" w:rsidR="008E2828" w:rsidRPr="00222F36" w:rsidRDefault="00345D9F" w:rsidP="00345D9F">
      <w:pPr>
        <w:tabs>
          <w:tab w:val="left" w:pos="3840"/>
        </w:tabs>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ab/>
      </w:r>
    </w:p>
    <w:p w14:paraId="4D304202" w14:textId="77777777" w:rsidR="0032508C" w:rsidRPr="00222F36" w:rsidRDefault="0032508C" w:rsidP="0032508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14:paraId="4F612E34" w14:textId="77777777" w:rsidR="0032508C" w:rsidRPr="00222F36" w:rsidRDefault="0032508C" w:rsidP="0032508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14:paraId="5E3654CF" w14:textId="77777777" w:rsidR="0032508C" w:rsidRPr="00222F36" w:rsidRDefault="0032508C" w:rsidP="0032508C">
      <w:pPr>
        <w:jc w:val="both"/>
        <w:rPr>
          <w:rFonts w:asciiTheme="minorHAnsi" w:hAnsiTheme="minorHAnsi" w:cstheme="minorHAnsi"/>
          <w:noProof/>
          <w:sz w:val="22"/>
          <w:szCs w:val="22"/>
          <w:lang w:val="sr-Cyrl-CS"/>
        </w:rPr>
      </w:pPr>
    </w:p>
    <w:p w14:paraId="656073D2" w14:textId="77777777" w:rsidR="001B349B" w:rsidRPr="00222F36" w:rsidRDefault="0032508C" w:rsidP="0032508C">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Напомена:</w:t>
      </w:r>
      <w:r w:rsidRPr="00222F36">
        <w:rPr>
          <w:rFonts w:asciiTheme="minorHAnsi" w:hAnsiTheme="minorHAnsi" w:cstheme="minorHAnsi"/>
          <w:noProof/>
          <w:sz w:val="22"/>
          <w:szCs w:val="22"/>
          <w:lang w:val="sr-Cyrl-CS"/>
        </w:rPr>
        <w:t xml:space="preserve"> </w:t>
      </w:r>
    </w:p>
    <w:p w14:paraId="40482B56" w14:textId="77777777" w:rsidR="0032508C" w:rsidRPr="00222F36" w:rsidRDefault="00BE415B" w:rsidP="0032508C">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Попуњавање</w:t>
      </w:r>
      <w:r w:rsidR="0032508C" w:rsidRPr="00222F36">
        <w:rPr>
          <w:rFonts w:asciiTheme="minorHAnsi" w:hAnsiTheme="minorHAnsi" w:cstheme="minorHAnsi"/>
          <w:noProof/>
          <w:sz w:val="22"/>
          <w:szCs w:val="22"/>
          <w:lang w:val="sr-Cyrl-CS"/>
        </w:rPr>
        <w:t xml:space="preserve"> овог обрасца није обавезно.</w:t>
      </w:r>
    </w:p>
    <w:p w14:paraId="2BB3593C" w14:textId="77777777" w:rsidR="0032508C" w:rsidRPr="00222F36" w:rsidRDefault="0032508C" w:rsidP="0032508C">
      <w:pPr>
        <w:jc w:val="both"/>
        <w:rPr>
          <w:rFonts w:asciiTheme="minorHAnsi" w:hAnsiTheme="minorHAnsi" w:cstheme="minorHAnsi"/>
          <w:noProof/>
          <w:sz w:val="22"/>
          <w:szCs w:val="22"/>
          <w:lang w:val="sr-Cyrl-CS"/>
        </w:rPr>
      </w:pPr>
    </w:p>
    <w:p w14:paraId="1A732838" w14:textId="77777777" w:rsidR="0032508C" w:rsidRPr="00222F36" w:rsidRDefault="0032508C" w:rsidP="0032508C">
      <w:pPr>
        <w:jc w:val="both"/>
        <w:rPr>
          <w:rFonts w:asciiTheme="minorHAnsi" w:hAnsiTheme="minorHAnsi" w:cstheme="minorHAnsi"/>
          <w:noProof/>
          <w:sz w:val="22"/>
          <w:szCs w:val="22"/>
          <w:lang w:val="sr-Cyrl-CS"/>
        </w:rPr>
      </w:pPr>
    </w:p>
    <w:p w14:paraId="4EDAA284" w14:textId="77777777" w:rsidR="0032508C" w:rsidRDefault="0032508C" w:rsidP="0032508C">
      <w:pPr>
        <w:jc w:val="both"/>
        <w:rPr>
          <w:rFonts w:asciiTheme="minorHAnsi" w:hAnsiTheme="minorHAnsi" w:cstheme="minorHAnsi"/>
          <w:noProof/>
          <w:sz w:val="22"/>
          <w:szCs w:val="22"/>
          <w:lang w:val="sr-Cyrl-CS"/>
        </w:rPr>
      </w:pPr>
    </w:p>
    <w:p w14:paraId="3499884E" w14:textId="77777777" w:rsidR="008E2828" w:rsidRDefault="008E2828" w:rsidP="0032508C">
      <w:pPr>
        <w:jc w:val="both"/>
        <w:rPr>
          <w:rFonts w:asciiTheme="minorHAnsi" w:hAnsiTheme="minorHAnsi" w:cstheme="minorHAnsi"/>
          <w:noProof/>
          <w:sz w:val="22"/>
          <w:szCs w:val="22"/>
          <w:lang w:val="sr-Cyrl-CS"/>
        </w:rPr>
      </w:pPr>
    </w:p>
    <w:p w14:paraId="010EF6D3" w14:textId="77777777" w:rsidR="008E2828" w:rsidRDefault="008E2828" w:rsidP="0032508C">
      <w:pPr>
        <w:jc w:val="both"/>
        <w:rPr>
          <w:rFonts w:asciiTheme="minorHAnsi" w:hAnsiTheme="minorHAnsi" w:cstheme="minorHAnsi"/>
          <w:noProof/>
          <w:sz w:val="22"/>
          <w:szCs w:val="22"/>
          <w:lang w:val="sr-Cyrl-CS"/>
        </w:rPr>
      </w:pPr>
    </w:p>
    <w:p w14:paraId="361FB201" w14:textId="77777777" w:rsidR="008E2828" w:rsidRDefault="008E2828" w:rsidP="0032508C">
      <w:pPr>
        <w:jc w:val="both"/>
        <w:rPr>
          <w:rFonts w:asciiTheme="minorHAnsi" w:hAnsiTheme="minorHAnsi" w:cstheme="minorHAnsi"/>
          <w:noProof/>
          <w:sz w:val="22"/>
          <w:szCs w:val="22"/>
          <w:lang w:val="sr-Cyrl-CS"/>
        </w:rPr>
      </w:pPr>
    </w:p>
    <w:p w14:paraId="78FC906D" w14:textId="77777777" w:rsidR="008E2828" w:rsidRDefault="008E2828" w:rsidP="0032508C">
      <w:pPr>
        <w:jc w:val="both"/>
        <w:rPr>
          <w:rFonts w:asciiTheme="minorHAnsi" w:hAnsiTheme="minorHAnsi" w:cstheme="minorHAnsi"/>
          <w:noProof/>
          <w:sz w:val="22"/>
          <w:szCs w:val="22"/>
          <w:lang w:val="sr-Cyrl-CS"/>
        </w:rPr>
      </w:pPr>
    </w:p>
    <w:p w14:paraId="0C3D9685" w14:textId="77777777" w:rsidR="008E2828" w:rsidRPr="00222F36" w:rsidRDefault="008E2828" w:rsidP="0032508C">
      <w:pPr>
        <w:jc w:val="both"/>
        <w:rPr>
          <w:rFonts w:asciiTheme="minorHAnsi" w:hAnsiTheme="minorHAnsi" w:cstheme="minorHAnsi"/>
          <w:noProof/>
          <w:sz w:val="22"/>
          <w:szCs w:val="22"/>
          <w:lang w:val="sr-Cyrl-CS"/>
        </w:rPr>
      </w:pPr>
    </w:p>
    <w:p w14:paraId="31C4159A" w14:textId="77777777" w:rsidR="0032508C" w:rsidRPr="00222F36" w:rsidRDefault="0032508C" w:rsidP="0032508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32508C" w:rsidRPr="00222F36" w14:paraId="7E55E6F7" w14:textId="77777777" w:rsidTr="00037824">
        <w:tc>
          <w:tcPr>
            <w:tcW w:w="3320" w:type="dxa"/>
          </w:tcPr>
          <w:p w14:paraId="4A7D9202" w14:textId="77777777" w:rsidR="0032508C" w:rsidRPr="00222F36" w:rsidRDefault="0032508C"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Датум:</w:t>
            </w:r>
          </w:p>
          <w:p w14:paraId="4E572121" w14:textId="77777777" w:rsidR="0032508C" w:rsidRPr="00222F36" w:rsidRDefault="0032508C" w:rsidP="00037824">
            <w:pPr>
              <w:jc w:val="both"/>
              <w:rPr>
                <w:rFonts w:asciiTheme="minorHAnsi" w:hAnsiTheme="minorHAnsi" w:cstheme="minorHAnsi"/>
                <w:noProof/>
                <w:sz w:val="22"/>
                <w:szCs w:val="22"/>
                <w:lang w:val="sr-Cyrl-CS"/>
              </w:rPr>
            </w:pPr>
          </w:p>
          <w:p w14:paraId="7F9ED6FC" w14:textId="77777777" w:rsidR="0032508C" w:rsidRPr="00222F36" w:rsidRDefault="0032508C" w:rsidP="00037824">
            <w:pPr>
              <w:jc w:val="both"/>
              <w:rPr>
                <w:rFonts w:asciiTheme="minorHAnsi" w:hAnsiTheme="minorHAnsi" w:cstheme="minorHAnsi"/>
                <w:noProof/>
                <w:sz w:val="22"/>
                <w:szCs w:val="22"/>
                <w:lang w:val="sr-Cyrl-CS"/>
              </w:rPr>
            </w:pPr>
          </w:p>
          <w:p w14:paraId="0BAA8640" w14:textId="77777777" w:rsidR="0032508C" w:rsidRPr="00222F36" w:rsidRDefault="0032508C" w:rsidP="00037824">
            <w:pPr>
              <w:jc w:val="both"/>
              <w:rPr>
                <w:rFonts w:asciiTheme="minorHAnsi" w:hAnsiTheme="minorHAnsi" w:cstheme="minorHAnsi"/>
                <w:noProof/>
                <w:sz w:val="22"/>
                <w:szCs w:val="22"/>
                <w:lang w:val="sr-Cyrl-CS"/>
              </w:rPr>
            </w:pPr>
          </w:p>
          <w:p w14:paraId="27ECECBD" w14:textId="77777777" w:rsidR="0032508C" w:rsidRPr="00222F36" w:rsidRDefault="0032508C"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c>
          <w:tcPr>
            <w:tcW w:w="3321" w:type="dxa"/>
          </w:tcPr>
          <w:p w14:paraId="4742DDEF" w14:textId="77777777" w:rsidR="0032508C" w:rsidRPr="00222F36" w:rsidRDefault="0032508C" w:rsidP="00037824">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 П.</w:t>
            </w:r>
          </w:p>
        </w:tc>
        <w:tc>
          <w:tcPr>
            <w:tcW w:w="3321" w:type="dxa"/>
          </w:tcPr>
          <w:p w14:paraId="6B48FA68" w14:textId="77777777" w:rsidR="0032508C" w:rsidRPr="00222F36" w:rsidRDefault="0032508C" w:rsidP="00037824">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w:t>
            </w:r>
          </w:p>
          <w:p w14:paraId="69BB46CA" w14:textId="77777777" w:rsidR="0032508C" w:rsidRPr="00222F36" w:rsidRDefault="0032508C" w:rsidP="00037824">
            <w:pPr>
              <w:jc w:val="right"/>
              <w:rPr>
                <w:rFonts w:asciiTheme="minorHAnsi" w:hAnsiTheme="minorHAnsi" w:cstheme="minorHAnsi"/>
                <w:noProof/>
                <w:sz w:val="22"/>
                <w:szCs w:val="22"/>
                <w:lang w:val="sr-Cyrl-CS"/>
              </w:rPr>
            </w:pPr>
          </w:p>
          <w:p w14:paraId="50979982" w14:textId="77777777" w:rsidR="0032508C" w:rsidRPr="00222F36" w:rsidRDefault="0032508C" w:rsidP="00037824">
            <w:pPr>
              <w:jc w:val="right"/>
              <w:rPr>
                <w:rFonts w:asciiTheme="minorHAnsi" w:hAnsiTheme="minorHAnsi" w:cstheme="minorHAnsi"/>
                <w:noProof/>
                <w:sz w:val="22"/>
                <w:szCs w:val="22"/>
                <w:lang w:val="sr-Cyrl-CS"/>
              </w:rPr>
            </w:pPr>
          </w:p>
          <w:p w14:paraId="62E9002B" w14:textId="77777777" w:rsidR="0032508C" w:rsidRPr="00222F36" w:rsidRDefault="0032508C" w:rsidP="00037824">
            <w:pPr>
              <w:jc w:val="right"/>
              <w:rPr>
                <w:rFonts w:asciiTheme="minorHAnsi" w:hAnsiTheme="minorHAnsi" w:cstheme="minorHAnsi"/>
                <w:noProof/>
                <w:sz w:val="22"/>
                <w:szCs w:val="22"/>
                <w:lang w:val="sr-Cyrl-CS"/>
              </w:rPr>
            </w:pPr>
          </w:p>
          <w:p w14:paraId="1FB859B3" w14:textId="77777777" w:rsidR="0032508C" w:rsidRPr="00222F36" w:rsidRDefault="0032508C" w:rsidP="00037824">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r>
    </w:tbl>
    <w:p w14:paraId="408A81C0" w14:textId="77777777" w:rsidR="006B34D0" w:rsidRPr="00222F36" w:rsidRDefault="006B34D0" w:rsidP="006B34D0">
      <w:pPr>
        <w:jc w:val="center"/>
        <w:rPr>
          <w:rFonts w:asciiTheme="minorHAnsi" w:hAnsiTheme="minorHAnsi" w:cstheme="minorHAnsi"/>
          <w:b/>
          <w:noProof/>
          <w:sz w:val="22"/>
          <w:szCs w:val="22"/>
          <w:lang w:val="sr-Cyrl-CS"/>
        </w:rPr>
      </w:pPr>
    </w:p>
    <w:p w14:paraId="1CA06B82" w14:textId="77777777" w:rsidR="00494033" w:rsidRPr="00222F36" w:rsidRDefault="00494033">
      <w:pPr>
        <w:suppressAutoHyphens w:val="0"/>
        <w:spacing w:after="200" w:line="276" w:lineRule="auto"/>
        <w:rPr>
          <w:rFonts w:asciiTheme="minorHAnsi" w:hAnsiTheme="minorHAnsi" w:cstheme="minorHAnsi"/>
          <w:b/>
          <w:noProof/>
          <w:sz w:val="22"/>
          <w:szCs w:val="22"/>
        </w:rPr>
      </w:pPr>
      <w:r w:rsidRPr="00222F36">
        <w:rPr>
          <w:rFonts w:asciiTheme="minorHAnsi" w:hAnsiTheme="minorHAnsi" w:cstheme="minorHAnsi"/>
          <w:b/>
          <w:noProof/>
          <w:sz w:val="22"/>
          <w:szCs w:val="22"/>
        </w:rPr>
        <w:br w:type="page"/>
      </w:r>
    </w:p>
    <w:p w14:paraId="51491C03" w14:textId="77777777" w:rsidR="00EF0C2F" w:rsidRPr="00222F36" w:rsidRDefault="00EF0C2F" w:rsidP="006B34D0">
      <w:pPr>
        <w:jc w:val="center"/>
        <w:rPr>
          <w:rFonts w:asciiTheme="minorHAnsi" w:hAnsiTheme="minorHAnsi" w:cstheme="minorHAnsi"/>
          <w:b/>
          <w:noProof/>
          <w:sz w:val="22"/>
          <w:szCs w:val="22"/>
        </w:rPr>
      </w:pPr>
    </w:p>
    <w:p w14:paraId="7CC48B5C" w14:textId="77777777" w:rsidR="00EF0C2F" w:rsidRPr="00222F36" w:rsidRDefault="00EF0C2F" w:rsidP="006B34D0">
      <w:pPr>
        <w:jc w:val="center"/>
        <w:rPr>
          <w:rFonts w:asciiTheme="minorHAnsi" w:hAnsiTheme="minorHAnsi" w:cstheme="minorHAnsi"/>
          <w:b/>
          <w:noProof/>
          <w:sz w:val="22"/>
          <w:szCs w:val="22"/>
        </w:rPr>
      </w:pPr>
    </w:p>
    <w:p w14:paraId="1B233452" w14:textId="77777777" w:rsidR="006B34D0" w:rsidRPr="00222F36" w:rsidRDefault="0017203D" w:rsidP="006B34D0">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rPr>
        <w:t>XI</w:t>
      </w:r>
      <w:r w:rsidR="006B34D0" w:rsidRPr="00222F36">
        <w:rPr>
          <w:rFonts w:asciiTheme="minorHAnsi" w:hAnsiTheme="minorHAnsi" w:cstheme="minorHAnsi"/>
          <w:b/>
          <w:noProof/>
          <w:sz w:val="22"/>
          <w:szCs w:val="22"/>
          <w:lang w:val="sr-Cyrl-CS"/>
        </w:rPr>
        <w:t xml:space="preserve"> ОБРАЗАЦ ИЗЈАВЕ О НЕЗАВИСНОЈ ПОНУДИ</w:t>
      </w:r>
    </w:p>
    <w:p w14:paraId="309AF6D8" w14:textId="77777777" w:rsidR="006B34D0" w:rsidRPr="00222F36" w:rsidRDefault="006B34D0" w:rsidP="006B34D0">
      <w:pPr>
        <w:jc w:val="both"/>
        <w:rPr>
          <w:rFonts w:asciiTheme="minorHAnsi" w:hAnsiTheme="minorHAnsi" w:cstheme="minorHAnsi"/>
          <w:noProof/>
          <w:sz w:val="22"/>
          <w:szCs w:val="22"/>
          <w:lang w:val="sr-Cyrl-CS"/>
        </w:rPr>
      </w:pPr>
    </w:p>
    <w:p w14:paraId="43FC9A21" w14:textId="77777777" w:rsidR="006B34D0" w:rsidRPr="00222F36" w:rsidRDefault="006B34D0" w:rsidP="006B34D0">
      <w:pPr>
        <w:jc w:val="both"/>
        <w:rPr>
          <w:rFonts w:asciiTheme="minorHAnsi" w:hAnsiTheme="minorHAnsi" w:cstheme="minorHAnsi"/>
          <w:noProof/>
          <w:sz w:val="22"/>
          <w:szCs w:val="22"/>
          <w:lang w:val="sr-Cyrl-CS"/>
        </w:rPr>
      </w:pPr>
    </w:p>
    <w:p w14:paraId="4CB1BFC6" w14:textId="77777777" w:rsidR="00494033" w:rsidRPr="00222F36" w:rsidRDefault="00494033" w:rsidP="00494033">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 xml:space="preserve">У складу са чланом 26. Закона, </w:t>
      </w:r>
      <w:r w:rsidRPr="00222F36">
        <w:rPr>
          <w:rFonts w:asciiTheme="minorHAnsi" w:hAnsiTheme="minorHAnsi" w:cstheme="minorHAnsi"/>
          <w:noProof/>
          <w:sz w:val="22"/>
          <w:szCs w:val="22"/>
        </w:rPr>
        <w:t>__________________________________________________</w:t>
      </w:r>
      <w:r w:rsidRPr="00222F36">
        <w:rPr>
          <w:rFonts w:asciiTheme="minorHAnsi" w:hAnsiTheme="minorHAnsi" w:cstheme="minorHAnsi"/>
          <w:noProof/>
          <w:sz w:val="22"/>
          <w:szCs w:val="22"/>
          <w:lang w:val="sr-Cyrl-CS"/>
        </w:rPr>
        <w:t xml:space="preserve">даје: </w:t>
      </w:r>
    </w:p>
    <w:p w14:paraId="5A16FC53" w14:textId="77777777" w:rsidR="00494033" w:rsidRPr="00222F36" w:rsidRDefault="00494033" w:rsidP="00494033">
      <w:pPr>
        <w:jc w:val="both"/>
        <w:rPr>
          <w:rFonts w:asciiTheme="minorHAnsi" w:hAnsiTheme="minorHAnsi" w:cstheme="minorHAnsi"/>
          <w:noProof/>
          <w:sz w:val="22"/>
          <w:szCs w:val="22"/>
          <w:lang w:val="sr-Cyrl-CS"/>
        </w:rPr>
      </w:pPr>
    </w:p>
    <w:p w14:paraId="3EDADD7C" w14:textId="77777777" w:rsidR="00494033" w:rsidRPr="00222F36" w:rsidRDefault="00494033" w:rsidP="00494033">
      <w:pPr>
        <w:jc w:val="center"/>
        <w:rPr>
          <w:rFonts w:asciiTheme="minorHAnsi" w:hAnsiTheme="minorHAnsi" w:cstheme="minorHAnsi"/>
          <w:b/>
          <w:noProof/>
          <w:sz w:val="22"/>
          <w:szCs w:val="22"/>
          <w:lang w:val="sr-Cyrl-CS"/>
        </w:rPr>
      </w:pPr>
    </w:p>
    <w:p w14:paraId="6D6FB603" w14:textId="77777777" w:rsidR="00494033" w:rsidRPr="00222F36" w:rsidRDefault="00494033" w:rsidP="00494033">
      <w:pPr>
        <w:jc w:val="center"/>
        <w:rPr>
          <w:rFonts w:asciiTheme="minorHAnsi" w:hAnsiTheme="minorHAnsi" w:cstheme="minorHAnsi"/>
          <w:b/>
          <w:noProof/>
          <w:sz w:val="22"/>
          <w:szCs w:val="22"/>
          <w:lang w:val="sr-Cyrl-CS"/>
        </w:rPr>
      </w:pPr>
    </w:p>
    <w:p w14:paraId="71A6745E" w14:textId="77777777" w:rsidR="00494033" w:rsidRPr="00222F36" w:rsidRDefault="00494033" w:rsidP="00494033">
      <w:pPr>
        <w:jc w:val="center"/>
        <w:rPr>
          <w:rFonts w:asciiTheme="minorHAnsi" w:hAnsiTheme="minorHAnsi" w:cstheme="minorHAnsi"/>
          <w:b/>
          <w:noProof/>
          <w:sz w:val="22"/>
          <w:szCs w:val="22"/>
          <w:lang w:val="sr-Cyrl-CS"/>
        </w:rPr>
      </w:pPr>
    </w:p>
    <w:p w14:paraId="19CB2DEA" w14:textId="77777777" w:rsidR="00494033" w:rsidRPr="00222F36" w:rsidRDefault="00494033" w:rsidP="00494033">
      <w:pPr>
        <w:jc w:val="center"/>
        <w:rPr>
          <w:rFonts w:asciiTheme="minorHAnsi" w:hAnsiTheme="minorHAnsi" w:cstheme="minorHAnsi"/>
          <w:b/>
          <w:noProof/>
          <w:sz w:val="22"/>
          <w:szCs w:val="22"/>
          <w:lang w:val="sr-Cyrl-CS"/>
        </w:rPr>
      </w:pPr>
    </w:p>
    <w:p w14:paraId="22AD35EA" w14:textId="77777777" w:rsidR="00494033" w:rsidRPr="00222F36" w:rsidRDefault="00494033" w:rsidP="00494033">
      <w:pPr>
        <w:jc w:val="center"/>
        <w:rPr>
          <w:rFonts w:asciiTheme="minorHAnsi" w:hAnsiTheme="minorHAnsi" w:cstheme="minorHAnsi"/>
          <w:b/>
          <w:noProof/>
          <w:sz w:val="22"/>
          <w:szCs w:val="22"/>
          <w:lang w:val="sr-Cyrl-CS"/>
        </w:rPr>
      </w:pPr>
    </w:p>
    <w:p w14:paraId="69FA058E" w14:textId="77777777" w:rsidR="00494033" w:rsidRPr="00222F36" w:rsidRDefault="00494033" w:rsidP="00494033">
      <w:pPr>
        <w:jc w:val="center"/>
        <w:rPr>
          <w:rFonts w:asciiTheme="minorHAnsi" w:hAnsiTheme="minorHAnsi" w:cstheme="minorHAnsi"/>
          <w:b/>
          <w:noProof/>
          <w:sz w:val="22"/>
          <w:szCs w:val="22"/>
          <w:lang w:val="sr-Cyrl-CS"/>
        </w:rPr>
      </w:pPr>
    </w:p>
    <w:p w14:paraId="37B41797" w14:textId="77777777" w:rsidR="00494033" w:rsidRPr="00222F36" w:rsidRDefault="00494033" w:rsidP="00494033">
      <w:pPr>
        <w:jc w:val="center"/>
        <w:rPr>
          <w:rFonts w:asciiTheme="minorHAnsi" w:hAnsiTheme="minorHAnsi" w:cstheme="minorHAnsi"/>
          <w:b/>
          <w:noProof/>
          <w:sz w:val="22"/>
          <w:szCs w:val="22"/>
          <w:lang w:val="sr-Cyrl-CS"/>
        </w:rPr>
      </w:pPr>
    </w:p>
    <w:p w14:paraId="12F9D120" w14:textId="77777777" w:rsidR="00494033" w:rsidRPr="00222F36" w:rsidRDefault="00494033" w:rsidP="00494033">
      <w:pPr>
        <w:jc w:val="center"/>
        <w:rPr>
          <w:rFonts w:asciiTheme="minorHAnsi" w:hAnsiTheme="minorHAnsi" w:cstheme="minorHAnsi"/>
          <w:b/>
          <w:noProof/>
          <w:sz w:val="22"/>
          <w:szCs w:val="22"/>
          <w:lang w:val="sr-Cyrl-CS"/>
        </w:rPr>
      </w:pPr>
    </w:p>
    <w:p w14:paraId="14D8873A" w14:textId="77777777" w:rsidR="00494033" w:rsidRPr="00222F36" w:rsidRDefault="00494033" w:rsidP="00494033">
      <w:pPr>
        <w:jc w:val="center"/>
        <w:rPr>
          <w:rFonts w:asciiTheme="minorHAnsi" w:hAnsiTheme="minorHAnsi" w:cstheme="minorHAnsi"/>
          <w:b/>
          <w:noProof/>
          <w:sz w:val="22"/>
          <w:szCs w:val="22"/>
          <w:lang w:val="sr-Cyrl-CS"/>
        </w:rPr>
      </w:pPr>
    </w:p>
    <w:p w14:paraId="51C8844D" w14:textId="77777777" w:rsidR="00494033" w:rsidRPr="00222F36" w:rsidRDefault="00494033" w:rsidP="00494033">
      <w:pPr>
        <w:jc w:val="center"/>
        <w:rPr>
          <w:rFonts w:asciiTheme="minorHAnsi" w:hAnsiTheme="minorHAnsi" w:cstheme="minorHAnsi"/>
          <w:b/>
          <w:noProof/>
          <w:sz w:val="22"/>
          <w:szCs w:val="22"/>
          <w:lang w:val="sr-Cyrl-CS"/>
        </w:rPr>
      </w:pPr>
    </w:p>
    <w:p w14:paraId="14885BB6" w14:textId="77777777" w:rsidR="00494033" w:rsidRPr="00222F36" w:rsidRDefault="00494033" w:rsidP="00494033">
      <w:pPr>
        <w:jc w:val="center"/>
        <w:rPr>
          <w:rFonts w:asciiTheme="minorHAnsi" w:hAnsiTheme="minorHAnsi" w:cstheme="minorHAnsi"/>
          <w:b/>
          <w:noProof/>
          <w:sz w:val="22"/>
          <w:szCs w:val="22"/>
          <w:lang w:val="sr-Cyrl-CS"/>
        </w:rPr>
      </w:pPr>
      <w:r w:rsidRPr="00222F36">
        <w:rPr>
          <w:rFonts w:asciiTheme="minorHAnsi" w:hAnsiTheme="minorHAnsi" w:cstheme="minorHAnsi"/>
          <w:b/>
          <w:noProof/>
          <w:sz w:val="22"/>
          <w:szCs w:val="22"/>
          <w:lang w:val="sr-Cyrl-CS"/>
        </w:rPr>
        <w:t>Изјаву</w:t>
      </w:r>
    </w:p>
    <w:p w14:paraId="4E331182" w14:textId="77777777" w:rsidR="00494033" w:rsidRPr="00222F36" w:rsidRDefault="00494033" w:rsidP="00494033">
      <w:pPr>
        <w:pStyle w:val="TableHeading"/>
        <w:suppressLineNumbers w:val="0"/>
        <w:rPr>
          <w:rFonts w:asciiTheme="minorHAnsi" w:hAnsiTheme="minorHAnsi" w:cstheme="minorHAnsi"/>
          <w:bCs w:val="0"/>
          <w:noProof/>
          <w:sz w:val="22"/>
          <w:szCs w:val="22"/>
          <w:lang w:val="sr-Cyrl-CS"/>
        </w:rPr>
      </w:pPr>
      <w:r w:rsidRPr="00222F36">
        <w:rPr>
          <w:rFonts w:asciiTheme="minorHAnsi" w:hAnsiTheme="minorHAnsi" w:cstheme="minorHAnsi"/>
          <w:bCs w:val="0"/>
          <w:noProof/>
          <w:sz w:val="22"/>
          <w:szCs w:val="22"/>
          <w:lang w:val="sr-Cyrl-CS"/>
        </w:rPr>
        <w:t>О независној понуди</w:t>
      </w:r>
    </w:p>
    <w:p w14:paraId="18339181" w14:textId="77777777" w:rsidR="00494033" w:rsidRPr="00222F36" w:rsidRDefault="00494033" w:rsidP="00494033">
      <w:pPr>
        <w:jc w:val="both"/>
        <w:rPr>
          <w:rFonts w:asciiTheme="minorHAnsi" w:hAnsiTheme="minorHAnsi" w:cstheme="minorHAnsi"/>
          <w:noProof/>
          <w:sz w:val="22"/>
          <w:szCs w:val="22"/>
          <w:lang w:val="sr-Cyrl-CS"/>
        </w:rPr>
      </w:pPr>
    </w:p>
    <w:p w14:paraId="0D61BD36" w14:textId="77777777" w:rsidR="00494033" w:rsidRPr="00222F36" w:rsidRDefault="00494033" w:rsidP="00494033">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Под пуном материјалном и кривичном одговорношћу потврђујем да сам понуду у поступку јавне набавке</w:t>
      </w:r>
      <w:r w:rsidR="0082056C" w:rsidRPr="00222F36">
        <w:rPr>
          <w:rFonts w:asciiTheme="minorHAnsi" w:hAnsiTheme="minorHAnsi" w:cstheme="minorHAnsi"/>
          <w:noProof/>
          <w:sz w:val="22"/>
          <w:szCs w:val="22"/>
          <w:lang w:val="sr-Cyrl-CS"/>
        </w:rPr>
        <w:t xml:space="preserve"> </w:t>
      </w:r>
      <w:r w:rsidR="008144C8" w:rsidRPr="00222F36">
        <w:rPr>
          <w:rFonts w:asciiTheme="minorHAnsi" w:hAnsiTheme="minorHAnsi" w:cstheme="minorHAnsi"/>
          <w:b/>
          <w:noProof/>
          <w:sz w:val="22"/>
          <w:szCs w:val="22"/>
          <w:lang w:val="sr-Cyrl-CS"/>
        </w:rPr>
        <w:t>радова</w:t>
      </w:r>
      <w:r w:rsidRPr="00222F36">
        <w:rPr>
          <w:rFonts w:asciiTheme="minorHAnsi" w:hAnsiTheme="minorHAnsi" w:cstheme="minorHAnsi"/>
          <w:b/>
          <w:noProof/>
          <w:sz w:val="22"/>
          <w:szCs w:val="22"/>
          <w:lang w:val="sr-Cyrl-CS"/>
        </w:rPr>
        <w:t xml:space="preserve"> – </w:t>
      </w:r>
      <w:r w:rsidR="008144C8" w:rsidRPr="00222F36">
        <w:rPr>
          <w:rFonts w:asciiTheme="minorHAnsi" w:hAnsiTheme="minorHAnsi" w:cstheme="minorHAnsi"/>
          <w:b/>
          <w:noProof/>
          <w:sz w:val="22"/>
          <w:szCs w:val="22"/>
          <w:lang w:val="sr-Cyrl-CS"/>
        </w:rPr>
        <w:t>Молерско  фарбарски  радови за потребе болнице</w:t>
      </w:r>
      <w:r w:rsidR="007B7F4F"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Pr="00222F36">
        <w:rPr>
          <w:rFonts w:asciiTheme="minorHAnsi" w:hAnsiTheme="minorHAnsi" w:cstheme="minorHAnsi"/>
          <w:b/>
          <w:noProof/>
          <w:sz w:val="22"/>
          <w:szCs w:val="22"/>
          <w:lang w:val="sr-Cyrl-CS"/>
        </w:rPr>
        <w:t>,</w:t>
      </w:r>
      <w:r w:rsidRPr="00222F36">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14:paraId="79A46EB2" w14:textId="77777777" w:rsidR="00494033" w:rsidRPr="00222F36" w:rsidRDefault="00494033" w:rsidP="00494033">
      <w:pPr>
        <w:jc w:val="both"/>
        <w:rPr>
          <w:rFonts w:asciiTheme="minorHAnsi" w:hAnsiTheme="minorHAnsi" w:cstheme="minorHAnsi"/>
          <w:noProof/>
          <w:sz w:val="22"/>
          <w:szCs w:val="22"/>
          <w:lang w:val="sr-Cyrl-CS"/>
        </w:rPr>
      </w:pPr>
    </w:p>
    <w:p w14:paraId="343797B4" w14:textId="77777777" w:rsidR="00494033" w:rsidRPr="00222F36" w:rsidRDefault="00494033" w:rsidP="00494033">
      <w:pPr>
        <w:jc w:val="both"/>
        <w:rPr>
          <w:rFonts w:asciiTheme="minorHAnsi" w:hAnsiTheme="minorHAnsi" w:cstheme="minorHAnsi"/>
          <w:noProof/>
          <w:sz w:val="22"/>
          <w:szCs w:val="22"/>
          <w:lang w:val="sr-Cyrl-CS"/>
        </w:rPr>
      </w:pPr>
    </w:p>
    <w:p w14:paraId="53C3A3BD" w14:textId="77777777" w:rsidR="00494033" w:rsidRPr="00222F36" w:rsidRDefault="00494033" w:rsidP="00494033">
      <w:pPr>
        <w:jc w:val="both"/>
        <w:rPr>
          <w:rFonts w:asciiTheme="minorHAnsi" w:hAnsiTheme="minorHAnsi" w:cstheme="minorHAnsi"/>
          <w:noProof/>
          <w:sz w:val="22"/>
          <w:szCs w:val="22"/>
          <w:lang w:val="sr-Cyrl-CS"/>
        </w:rPr>
      </w:pPr>
    </w:p>
    <w:p w14:paraId="136D7137" w14:textId="77777777" w:rsidR="00494033" w:rsidRPr="00222F36" w:rsidRDefault="00494033" w:rsidP="00494033">
      <w:pPr>
        <w:jc w:val="both"/>
        <w:rPr>
          <w:rFonts w:asciiTheme="minorHAnsi" w:hAnsiTheme="minorHAnsi" w:cstheme="minorHAnsi"/>
          <w:noProof/>
          <w:sz w:val="22"/>
          <w:szCs w:val="22"/>
          <w:lang w:val="sr-Cyrl-CS"/>
        </w:rPr>
      </w:pPr>
    </w:p>
    <w:p w14:paraId="689CFF81" w14:textId="77777777" w:rsidR="00494033" w:rsidRPr="00222F36" w:rsidRDefault="00494033" w:rsidP="00494033">
      <w:pPr>
        <w:jc w:val="both"/>
        <w:rPr>
          <w:rFonts w:asciiTheme="minorHAnsi" w:hAnsiTheme="minorHAnsi" w:cstheme="minorHAnsi"/>
          <w:noProof/>
          <w:sz w:val="22"/>
          <w:szCs w:val="22"/>
          <w:lang w:val="sr-Cyrl-CS"/>
        </w:rPr>
      </w:pPr>
    </w:p>
    <w:p w14:paraId="6A02DE5D" w14:textId="77777777" w:rsidR="00494033" w:rsidRPr="00222F36" w:rsidRDefault="00494033" w:rsidP="00494033">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222F36" w14:paraId="52BB61D3" w14:textId="77777777" w:rsidTr="00037824">
        <w:tc>
          <w:tcPr>
            <w:tcW w:w="3320" w:type="dxa"/>
          </w:tcPr>
          <w:p w14:paraId="0B198236" w14:textId="77777777" w:rsidR="00494033" w:rsidRPr="00222F36" w:rsidRDefault="00494033"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Датум:</w:t>
            </w:r>
          </w:p>
          <w:p w14:paraId="6CA4FEB9" w14:textId="77777777" w:rsidR="00494033" w:rsidRPr="00222F36" w:rsidRDefault="00494033" w:rsidP="00037824">
            <w:pPr>
              <w:jc w:val="both"/>
              <w:rPr>
                <w:rFonts w:asciiTheme="minorHAnsi" w:hAnsiTheme="minorHAnsi" w:cstheme="minorHAnsi"/>
                <w:noProof/>
                <w:sz w:val="22"/>
                <w:szCs w:val="22"/>
                <w:lang w:val="sr-Cyrl-CS"/>
              </w:rPr>
            </w:pPr>
          </w:p>
          <w:p w14:paraId="10CCE663" w14:textId="77777777" w:rsidR="00494033" w:rsidRPr="00222F36" w:rsidRDefault="00494033" w:rsidP="00037824">
            <w:pPr>
              <w:jc w:val="both"/>
              <w:rPr>
                <w:rFonts w:asciiTheme="minorHAnsi" w:hAnsiTheme="minorHAnsi" w:cstheme="minorHAnsi"/>
                <w:noProof/>
                <w:sz w:val="22"/>
                <w:szCs w:val="22"/>
                <w:lang w:val="sr-Cyrl-CS"/>
              </w:rPr>
            </w:pPr>
          </w:p>
          <w:p w14:paraId="1FAF1C17" w14:textId="77777777" w:rsidR="00494033" w:rsidRPr="00222F36" w:rsidRDefault="00494033" w:rsidP="00037824">
            <w:pPr>
              <w:jc w:val="both"/>
              <w:rPr>
                <w:rFonts w:asciiTheme="minorHAnsi" w:hAnsiTheme="minorHAnsi" w:cstheme="minorHAnsi"/>
                <w:noProof/>
                <w:sz w:val="22"/>
                <w:szCs w:val="22"/>
                <w:lang w:val="sr-Cyrl-CS"/>
              </w:rPr>
            </w:pPr>
          </w:p>
          <w:p w14:paraId="1BD553B5" w14:textId="77777777" w:rsidR="00494033" w:rsidRPr="00222F36" w:rsidRDefault="00494033"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c>
          <w:tcPr>
            <w:tcW w:w="3321" w:type="dxa"/>
          </w:tcPr>
          <w:p w14:paraId="61F906D1" w14:textId="77777777" w:rsidR="00494033" w:rsidRPr="00222F36" w:rsidRDefault="00494033" w:rsidP="00037824">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 П.</w:t>
            </w:r>
          </w:p>
        </w:tc>
        <w:tc>
          <w:tcPr>
            <w:tcW w:w="3321" w:type="dxa"/>
          </w:tcPr>
          <w:p w14:paraId="29876561" w14:textId="77777777" w:rsidR="00494033" w:rsidRPr="00222F36" w:rsidRDefault="00494033" w:rsidP="00037824">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w:t>
            </w:r>
          </w:p>
          <w:p w14:paraId="4A4911D4" w14:textId="77777777" w:rsidR="00494033" w:rsidRPr="00222F36" w:rsidRDefault="00494033" w:rsidP="00037824">
            <w:pPr>
              <w:jc w:val="right"/>
              <w:rPr>
                <w:rFonts w:asciiTheme="minorHAnsi" w:hAnsiTheme="minorHAnsi" w:cstheme="minorHAnsi"/>
                <w:noProof/>
                <w:sz w:val="22"/>
                <w:szCs w:val="22"/>
                <w:lang w:val="sr-Cyrl-CS"/>
              </w:rPr>
            </w:pPr>
          </w:p>
          <w:p w14:paraId="703DD8D1" w14:textId="77777777" w:rsidR="00494033" w:rsidRPr="00222F36" w:rsidRDefault="00494033" w:rsidP="00037824">
            <w:pPr>
              <w:jc w:val="right"/>
              <w:rPr>
                <w:rFonts w:asciiTheme="minorHAnsi" w:hAnsiTheme="minorHAnsi" w:cstheme="minorHAnsi"/>
                <w:noProof/>
                <w:sz w:val="22"/>
                <w:szCs w:val="22"/>
                <w:lang w:val="sr-Cyrl-CS"/>
              </w:rPr>
            </w:pPr>
          </w:p>
          <w:p w14:paraId="0FB3ABDC" w14:textId="77777777" w:rsidR="00494033" w:rsidRPr="00222F36" w:rsidRDefault="00494033" w:rsidP="00037824">
            <w:pPr>
              <w:jc w:val="right"/>
              <w:rPr>
                <w:rFonts w:asciiTheme="minorHAnsi" w:hAnsiTheme="minorHAnsi" w:cstheme="minorHAnsi"/>
                <w:noProof/>
                <w:sz w:val="22"/>
                <w:szCs w:val="22"/>
                <w:lang w:val="sr-Cyrl-CS"/>
              </w:rPr>
            </w:pPr>
          </w:p>
          <w:p w14:paraId="7AD4D9FB" w14:textId="77777777" w:rsidR="00494033" w:rsidRPr="00222F36" w:rsidRDefault="00494033" w:rsidP="00037824">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r>
    </w:tbl>
    <w:p w14:paraId="79A4CE5D" w14:textId="77777777" w:rsidR="00494033" w:rsidRPr="00222F36" w:rsidRDefault="00494033" w:rsidP="00494033">
      <w:pPr>
        <w:jc w:val="both"/>
        <w:rPr>
          <w:rFonts w:asciiTheme="minorHAnsi" w:hAnsiTheme="minorHAnsi" w:cstheme="minorHAnsi"/>
          <w:noProof/>
          <w:sz w:val="22"/>
          <w:szCs w:val="22"/>
          <w:lang w:val="sr-Cyrl-CS"/>
        </w:rPr>
      </w:pPr>
    </w:p>
    <w:p w14:paraId="428DC982" w14:textId="77777777" w:rsidR="00494033" w:rsidRDefault="00494033" w:rsidP="00494033">
      <w:pPr>
        <w:jc w:val="both"/>
        <w:rPr>
          <w:rFonts w:asciiTheme="minorHAnsi" w:hAnsiTheme="minorHAnsi" w:cstheme="minorHAnsi"/>
          <w:noProof/>
          <w:sz w:val="22"/>
          <w:szCs w:val="22"/>
          <w:lang w:val="sr-Cyrl-CS"/>
        </w:rPr>
      </w:pPr>
    </w:p>
    <w:p w14:paraId="547866A7" w14:textId="77777777" w:rsidR="008E2828" w:rsidRDefault="008E2828" w:rsidP="00494033">
      <w:pPr>
        <w:jc w:val="both"/>
        <w:rPr>
          <w:rFonts w:asciiTheme="minorHAnsi" w:hAnsiTheme="minorHAnsi" w:cstheme="minorHAnsi"/>
          <w:noProof/>
          <w:sz w:val="22"/>
          <w:szCs w:val="22"/>
          <w:lang w:val="sr-Cyrl-CS"/>
        </w:rPr>
      </w:pPr>
    </w:p>
    <w:p w14:paraId="2A06FA1F" w14:textId="77777777" w:rsidR="008E2828" w:rsidRDefault="008E2828" w:rsidP="00494033">
      <w:pPr>
        <w:jc w:val="both"/>
        <w:rPr>
          <w:rFonts w:asciiTheme="minorHAnsi" w:hAnsiTheme="minorHAnsi" w:cstheme="minorHAnsi"/>
          <w:noProof/>
          <w:sz w:val="22"/>
          <w:szCs w:val="22"/>
          <w:lang w:val="sr-Cyrl-CS"/>
        </w:rPr>
      </w:pPr>
    </w:p>
    <w:p w14:paraId="68B64EDA" w14:textId="77777777" w:rsidR="008E2828" w:rsidRDefault="008E2828" w:rsidP="00494033">
      <w:pPr>
        <w:jc w:val="both"/>
        <w:rPr>
          <w:rFonts w:asciiTheme="minorHAnsi" w:hAnsiTheme="minorHAnsi" w:cstheme="minorHAnsi"/>
          <w:noProof/>
          <w:sz w:val="22"/>
          <w:szCs w:val="22"/>
          <w:lang w:val="sr-Cyrl-CS"/>
        </w:rPr>
      </w:pPr>
    </w:p>
    <w:p w14:paraId="34FBE7FF" w14:textId="77777777" w:rsidR="008E2828" w:rsidRDefault="008E2828" w:rsidP="00494033">
      <w:pPr>
        <w:jc w:val="both"/>
        <w:rPr>
          <w:rFonts w:asciiTheme="minorHAnsi" w:hAnsiTheme="minorHAnsi" w:cstheme="minorHAnsi"/>
          <w:noProof/>
          <w:sz w:val="22"/>
          <w:szCs w:val="22"/>
          <w:lang w:val="sr-Cyrl-CS"/>
        </w:rPr>
      </w:pPr>
    </w:p>
    <w:p w14:paraId="3F000392" w14:textId="77777777" w:rsidR="00196F24" w:rsidRDefault="00196F24" w:rsidP="00494033">
      <w:pPr>
        <w:jc w:val="both"/>
        <w:rPr>
          <w:rFonts w:asciiTheme="minorHAnsi" w:hAnsiTheme="minorHAnsi" w:cstheme="minorHAnsi"/>
          <w:noProof/>
          <w:sz w:val="22"/>
          <w:szCs w:val="22"/>
          <w:lang w:val="sr-Cyrl-CS"/>
        </w:rPr>
      </w:pPr>
    </w:p>
    <w:p w14:paraId="7E95BB05" w14:textId="77777777" w:rsidR="00196F24" w:rsidRPr="00222F36" w:rsidRDefault="00196F24" w:rsidP="00494033">
      <w:pPr>
        <w:jc w:val="both"/>
        <w:rPr>
          <w:rFonts w:asciiTheme="minorHAnsi" w:hAnsiTheme="minorHAnsi" w:cstheme="minorHAnsi"/>
          <w:noProof/>
          <w:sz w:val="22"/>
          <w:szCs w:val="22"/>
          <w:lang w:val="sr-Cyrl-CS"/>
        </w:rPr>
      </w:pPr>
    </w:p>
    <w:p w14:paraId="5134BDDB" w14:textId="77777777" w:rsidR="007B7F4F" w:rsidRPr="00222F36" w:rsidRDefault="00494033" w:rsidP="00494033">
      <w:pPr>
        <w:jc w:val="both"/>
        <w:rPr>
          <w:rFonts w:asciiTheme="minorHAnsi" w:hAnsiTheme="minorHAnsi" w:cstheme="minorHAnsi"/>
          <w:noProof/>
          <w:sz w:val="22"/>
          <w:szCs w:val="22"/>
          <w:lang w:val="sr-Cyrl-CS"/>
        </w:rPr>
      </w:pPr>
      <w:r w:rsidRPr="00222F36">
        <w:rPr>
          <w:rFonts w:asciiTheme="minorHAnsi" w:hAnsiTheme="minorHAnsi" w:cstheme="minorHAnsi"/>
          <w:b/>
          <w:noProof/>
          <w:sz w:val="22"/>
          <w:szCs w:val="22"/>
          <w:lang w:val="sr-Cyrl-CS"/>
        </w:rPr>
        <w:t>Напомена:</w:t>
      </w:r>
      <w:r w:rsidR="007B7F4F" w:rsidRPr="00222F36">
        <w:rPr>
          <w:rFonts w:asciiTheme="minorHAnsi" w:hAnsiTheme="minorHAnsi" w:cstheme="minorHAnsi"/>
          <w:noProof/>
          <w:sz w:val="22"/>
          <w:szCs w:val="22"/>
          <w:lang w:val="sr-Cyrl-CS"/>
        </w:rPr>
        <w:t xml:space="preserve"> </w:t>
      </w:r>
    </w:p>
    <w:p w14:paraId="6F644AF4" w14:textId="77777777" w:rsidR="00494033" w:rsidRPr="00222F36" w:rsidRDefault="007B7F4F" w:rsidP="00494033">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w:t>
      </w:r>
      <w:r w:rsidR="00494033" w:rsidRPr="00222F36">
        <w:rPr>
          <w:rFonts w:asciiTheme="minorHAnsi" w:hAnsiTheme="minorHAnsi" w:cstheme="minorHAnsi"/>
          <w:noProof/>
          <w:sz w:val="22"/>
          <w:szCs w:val="22"/>
          <w:lang w:val="sr-Cyrl-CS"/>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14:paraId="759C6F05" w14:textId="77777777" w:rsidR="008E2828" w:rsidRPr="00196F24" w:rsidRDefault="00494033" w:rsidP="00196F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r w:rsidR="008E2828">
        <w:rPr>
          <w:rFonts w:asciiTheme="minorHAnsi" w:hAnsiTheme="minorHAnsi" w:cstheme="minorHAnsi"/>
          <w:b/>
          <w:noProof/>
          <w:color w:val="000000" w:themeColor="text1"/>
          <w:sz w:val="22"/>
          <w:szCs w:val="22"/>
          <w:lang w:val="sr-Cyrl-CS"/>
        </w:rPr>
        <w:br w:type="page"/>
      </w:r>
    </w:p>
    <w:p w14:paraId="0D5C00BD" w14:textId="77777777" w:rsidR="006B34D0" w:rsidRPr="00222F36" w:rsidRDefault="006B34D0" w:rsidP="006B34D0">
      <w:pPr>
        <w:jc w:val="center"/>
        <w:rPr>
          <w:rFonts w:asciiTheme="minorHAnsi" w:hAnsiTheme="minorHAnsi" w:cstheme="minorHAnsi"/>
          <w:b/>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lastRenderedPageBreak/>
        <w:t>X</w:t>
      </w:r>
      <w:r w:rsidR="0017203D" w:rsidRPr="00222F36">
        <w:rPr>
          <w:rFonts w:asciiTheme="minorHAnsi" w:hAnsiTheme="minorHAnsi" w:cstheme="minorHAnsi"/>
          <w:b/>
          <w:noProof/>
          <w:color w:val="000000" w:themeColor="text1"/>
          <w:sz w:val="22"/>
          <w:szCs w:val="22"/>
        </w:rPr>
        <w:t>II</w:t>
      </w:r>
      <w:r w:rsidRPr="00222F36">
        <w:rPr>
          <w:rFonts w:asciiTheme="minorHAnsi" w:hAnsiTheme="minorHAnsi" w:cstheme="minorHAnsi"/>
          <w:b/>
          <w:noProof/>
          <w:color w:val="000000" w:themeColor="text1"/>
          <w:sz w:val="22"/>
          <w:szCs w:val="22"/>
          <w:lang w:val="sr-Cyrl-CS"/>
        </w:rPr>
        <w:t xml:space="preserve"> ОБРАЗАЦ ИЗЈАВЕ О ПОШТОВАЊУ ОБАВЕЗА И НЕПОСТОЈАЊА ЗАБРАНЕ ИЗ ЧЛ. 75. СТ. 2. ЗАКОНА</w:t>
      </w:r>
    </w:p>
    <w:p w14:paraId="1D95181F" w14:textId="77777777" w:rsidR="006B34D0" w:rsidRPr="00222F36" w:rsidRDefault="006B34D0" w:rsidP="006B34D0">
      <w:pPr>
        <w:rPr>
          <w:rFonts w:asciiTheme="minorHAnsi" w:hAnsiTheme="minorHAnsi" w:cstheme="minorHAnsi"/>
          <w:b/>
          <w:noProof/>
          <w:color w:val="000000" w:themeColor="text1"/>
          <w:sz w:val="22"/>
          <w:szCs w:val="22"/>
          <w:lang w:val="sr-Cyrl-CS"/>
        </w:rPr>
      </w:pPr>
    </w:p>
    <w:p w14:paraId="7BCB1F58" w14:textId="77777777" w:rsidR="006B34D0" w:rsidRPr="00222F36" w:rsidRDefault="006B34D0" w:rsidP="006B34D0">
      <w:pPr>
        <w:rPr>
          <w:rFonts w:asciiTheme="minorHAnsi" w:hAnsiTheme="minorHAnsi" w:cstheme="minorHAnsi"/>
          <w:b/>
          <w:noProof/>
          <w:color w:val="000000" w:themeColor="text1"/>
          <w:sz w:val="22"/>
          <w:szCs w:val="22"/>
          <w:lang w:val="sr-Cyrl-CS"/>
        </w:rPr>
      </w:pPr>
    </w:p>
    <w:p w14:paraId="3A7E7B1D"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14:paraId="2145E306"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11232EB4"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0DC37AD9"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1F4C86F0"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55E17031"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4499DAD2"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5D6C8E04"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28912697"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6382415A"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1711F303"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26A48159" w14:textId="77777777" w:rsidR="00494033" w:rsidRPr="00222F36" w:rsidRDefault="00494033" w:rsidP="00494033">
      <w:pPr>
        <w:jc w:val="center"/>
        <w:rPr>
          <w:rFonts w:asciiTheme="minorHAnsi" w:hAnsiTheme="minorHAnsi" w:cstheme="minorHAnsi"/>
          <w:b/>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t>Изјаву</w:t>
      </w:r>
    </w:p>
    <w:p w14:paraId="10030335" w14:textId="77777777" w:rsidR="00494033" w:rsidRPr="00222F36" w:rsidRDefault="00494033" w:rsidP="00494033">
      <w:pPr>
        <w:jc w:val="center"/>
        <w:rPr>
          <w:rFonts w:asciiTheme="minorHAnsi" w:hAnsiTheme="minorHAnsi" w:cstheme="minorHAnsi"/>
          <w:b/>
          <w:noProof/>
          <w:color w:val="000000" w:themeColor="text1"/>
          <w:sz w:val="22"/>
          <w:szCs w:val="22"/>
          <w:lang w:val="sr-Cyrl-CS"/>
        </w:rPr>
      </w:pPr>
    </w:p>
    <w:p w14:paraId="5E9ED3DB"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0E325CF7"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noProof/>
          <w:color w:val="000000" w:themeColor="text1"/>
          <w:sz w:val="22"/>
          <w:szCs w:val="22"/>
          <w:lang w:val="sr-Cyrl-CS"/>
        </w:rPr>
        <w:t xml:space="preserve">Понуђач </w:t>
      </w:r>
      <w:r w:rsidRPr="00222F36">
        <w:rPr>
          <w:rFonts w:asciiTheme="minorHAnsi" w:hAnsiTheme="minorHAnsi" w:cstheme="minorHAnsi"/>
          <w:noProof/>
          <w:sz w:val="22"/>
          <w:szCs w:val="22"/>
        </w:rPr>
        <w:t>________________________________________________________</w:t>
      </w:r>
      <w:r w:rsidRPr="00222F36">
        <w:rPr>
          <w:rFonts w:asciiTheme="minorHAnsi" w:hAnsiTheme="minorHAnsi" w:cstheme="minorHAnsi"/>
          <w:noProof/>
          <w:color w:val="000000" w:themeColor="text1"/>
          <w:sz w:val="22"/>
          <w:szCs w:val="22"/>
          <w:lang w:val="sr-Cyrl-CS"/>
        </w:rPr>
        <w:t xml:space="preserve">у поступку јавне набавке </w:t>
      </w:r>
      <w:r w:rsidR="008144C8" w:rsidRPr="00222F36">
        <w:rPr>
          <w:rFonts w:asciiTheme="minorHAnsi" w:hAnsiTheme="minorHAnsi" w:cstheme="minorHAnsi"/>
          <w:b/>
          <w:noProof/>
          <w:sz w:val="22"/>
          <w:szCs w:val="22"/>
          <w:lang w:val="sr-Cyrl-CS"/>
        </w:rPr>
        <w:t>радова</w:t>
      </w:r>
      <w:r w:rsidR="001D68B8" w:rsidRPr="00222F36">
        <w:rPr>
          <w:rFonts w:asciiTheme="minorHAnsi" w:hAnsiTheme="minorHAnsi" w:cstheme="minorHAnsi"/>
          <w:b/>
          <w:noProof/>
          <w:sz w:val="22"/>
          <w:szCs w:val="22"/>
          <w:lang w:val="sr-Cyrl-CS"/>
        </w:rPr>
        <w:t xml:space="preserve"> – </w:t>
      </w:r>
      <w:r w:rsidR="008144C8" w:rsidRPr="00222F36">
        <w:rPr>
          <w:rFonts w:asciiTheme="minorHAnsi" w:hAnsiTheme="minorHAnsi" w:cstheme="minorHAnsi"/>
          <w:b/>
          <w:noProof/>
          <w:sz w:val="22"/>
          <w:szCs w:val="22"/>
          <w:lang w:val="sr-Cyrl-CS"/>
        </w:rPr>
        <w:t>Молерско  фарбарски  радови за потребе болнице</w:t>
      </w:r>
      <w:r w:rsidR="001D68B8" w:rsidRPr="00222F36">
        <w:rPr>
          <w:rFonts w:asciiTheme="minorHAnsi" w:hAnsiTheme="minorHAnsi" w:cstheme="minorHAnsi"/>
          <w:b/>
          <w:noProof/>
          <w:sz w:val="22"/>
          <w:szCs w:val="22"/>
          <w:lang w:val="sr-Cyrl-CS"/>
        </w:rPr>
        <w:t xml:space="preserve">, </w:t>
      </w:r>
      <w:r w:rsidR="002D0F5F">
        <w:rPr>
          <w:rFonts w:asciiTheme="minorHAnsi" w:hAnsiTheme="minorHAnsi" w:cstheme="minorHAnsi"/>
          <w:b/>
          <w:noProof/>
          <w:sz w:val="22"/>
          <w:szCs w:val="22"/>
          <w:lang w:val="sr-Cyrl-CS"/>
        </w:rPr>
        <w:t xml:space="preserve">ЈН </w:t>
      </w:r>
      <w:r w:rsidR="00531BB1">
        <w:rPr>
          <w:rFonts w:asciiTheme="minorHAnsi" w:hAnsiTheme="minorHAnsi" w:cstheme="minorHAnsi"/>
          <w:b/>
          <w:noProof/>
          <w:sz w:val="22"/>
          <w:szCs w:val="22"/>
          <w:lang w:val="sr-Cyrl-CS"/>
        </w:rPr>
        <w:t>10/2019</w:t>
      </w:r>
      <w:r w:rsidRPr="00222F36">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14:paraId="3D25327E"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570EDF8B"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70A2B42E"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2CE73D00"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3E1BFF3E"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531BC9FC"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6C20A7EE"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3BD73811"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4A8EBF83"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6155EE89"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38ACF7D4"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tbl>
      <w:tblPr>
        <w:tblStyle w:val="TableGrid"/>
        <w:tblW w:w="1014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79"/>
        <w:gridCol w:w="3381"/>
        <w:gridCol w:w="3381"/>
      </w:tblGrid>
      <w:tr w:rsidR="00494033" w:rsidRPr="00222F36" w14:paraId="7C1D288D" w14:textId="77777777" w:rsidTr="00E74AC1">
        <w:trPr>
          <w:trHeight w:val="2002"/>
        </w:trPr>
        <w:tc>
          <w:tcPr>
            <w:tcW w:w="3379" w:type="dxa"/>
          </w:tcPr>
          <w:p w14:paraId="5EAC55BB" w14:textId="77777777" w:rsidR="00494033" w:rsidRPr="00222F36" w:rsidRDefault="00494033"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Датум:</w:t>
            </w:r>
          </w:p>
          <w:p w14:paraId="1461DF59" w14:textId="77777777" w:rsidR="00494033" w:rsidRPr="00222F36" w:rsidRDefault="00494033" w:rsidP="00037824">
            <w:pPr>
              <w:jc w:val="both"/>
              <w:rPr>
                <w:rFonts w:asciiTheme="minorHAnsi" w:hAnsiTheme="minorHAnsi" w:cstheme="minorHAnsi"/>
                <w:noProof/>
                <w:sz w:val="22"/>
                <w:szCs w:val="22"/>
                <w:lang w:val="sr-Cyrl-CS"/>
              </w:rPr>
            </w:pPr>
          </w:p>
          <w:p w14:paraId="09C208D7" w14:textId="77777777" w:rsidR="00494033" w:rsidRPr="00222F36" w:rsidRDefault="00494033" w:rsidP="00037824">
            <w:pPr>
              <w:jc w:val="both"/>
              <w:rPr>
                <w:rFonts w:asciiTheme="minorHAnsi" w:hAnsiTheme="minorHAnsi" w:cstheme="minorHAnsi"/>
                <w:noProof/>
                <w:sz w:val="22"/>
                <w:szCs w:val="22"/>
                <w:lang w:val="sr-Cyrl-CS"/>
              </w:rPr>
            </w:pPr>
          </w:p>
          <w:p w14:paraId="73D9D9B9" w14:textId="77777777" w:rsidR="00494033" w:rsidRPr="00222F36" w:rsidRDefault="00494033" w:rsidP="00037824">
            <w:pPr>
              <w:jc w:val="both"/>
              <w:rPr>
                <w:rFonts w:asciiTheme="minorHAnsi" w:hAnsiTheme="minorHAnsi" w:cstheme="minorHAnsi"/>
                <w:noProof/>
                <w:sz w:val="22"/>
                <w:szCs w:val="22"/>
                <w:lang w:val="sr-Cyrl-CS"/>
              </w:rPr>
            </w:pPr>
          </w:p>
          <w:p w14:paraId="07828233" w14:textId="77777777" w:rsidR="00494033" w:rsidRPr="00222F36" w:rsidRDefault="00494033" w:rsidP="00037824">
            <w:pPr>
              <w:jc w:val="both"/>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c>
          <w:tcPr>
            <w:tcW w:w="3381" w:type="dxa"/>
          </w:tcPr>
          <w:p w14:paraId="34C998E6" w14:textId="77777777" w:rsidR="00494033" w:rsidRPr="00222F36" w:rsidRDefault="00494033" w:rsidP="00037824">
            <w:pPr>
              <w:jc w:val="center"/>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М. П.</w:t>
            </w:r>
          </w:p>
        </w:tc>
        <w:tc>
          <w:tcPr>
            <w:tcW w:w="3381" w:type="dxa"/>
          </w:tcPr>
          <w:p w14:paraId="34FB7623" w14:textId="77777777" w:rsidR="00494033" w:rsidRPr="00222F36" w:rsidRDefault="00494033" w:rsidP="00037824">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lang w:val="sr-Cyrl-CS"/>
              </w:rPr>
              <w:t>Понуђач:</w:t>
            </w:r>
          </w:p>
          <w:p w14:paraId="2DEFFA9A" w14:textId="77777777" w:rsidR="00494033" w:rsidRPr="00222F36" w:rsidRDefault="00494033" w:rsidP="00037824">
            <w:pPr>
              <w:jc w:val="right"/>
              <w:rPr>
                <w:rFonts w:asciiTheme="minorHAnsi" w:hAnsiTheme="minorHAnsi" w:cstheme="minorHAnsi"/>
                <w:noProof/>
                <w:sz w:val="22"/>
                <w:szCs w:val="22"/>
                <w:lang w:val="sr-Cyrl-CS"/>
              </w:rPr>
            </w:pPr>
          </w:p>
          <w:p w14:paraId="6A6DB046" w14:textId="77777777" w:rsidR="00494033" w:rsidRPr="00222F36" w:rsidRDefault="00494033" w:rsidP="00037824">
            <w:pPr>
              <w:jc w:val="right"/>
              <w:rPr>
                <w:rFonts w:asciiTheme="minorHAnsi" w:hAnsiTheme="minorHAnsi" w:cstheme="minorHAnsi"/>
                <w:noProof/>
                <w:sz w:val="22"/>
                <w:szCs w:val="22"/>
                <w:lang w:val="sr-Cyrl-CS"/>
              </w:rPr>
            </w:pPr>
          </w:p>
          <w:p w14:paraId="0D104E77" w14:textId="77777777" w:rsidR="00494033" w:rsidRPr="00222F36" w:rsidRDefault="00494033" w:rsidP="00037824">
            <w:pPr>
              <w:jc w:val="right"/>
              <w:rPr>
                <w:rFonts w:asciiTheme="minorHAnsi" w:hAnsiTheme="minorHAnsi" w:cstheme="minorHAnsi"/>
                <w:noProof/>
                <w:sz w:val="22"/>
                <w:szCs w:val="22"/>
                <w:lang w:val="sr-Cyrl-CS"/>
              </w:rPr>
            </w:pPr>
          </w:p>
          <w:p w14:paraId="459EE753" w14:textId="77777777" w:rsidR="00494033" w:rsidRPr="00222F36" w:rsidRDefault="00494033" w:rsidP="00037824">
            <w:pPr>
              <w:jc w:val="right"/>
              <w:rPr>
                <w:rFonts w:asciiTheme="minorHAnsi" w:hAnsiTheme="minorHAnsi" w:cstheme="minorHAnsi"/>
                <w:noProof/>
                <w:sz w:val="22"/>
                <w:szCs w:val="22"/>
                <w:lang w:val="sr-Cyrl-CS"/>
              </w:rPr>
            </w:pPr>
            <w:r w:rsidRPr="00222F36">
              <w:rPr>
                <w:rFonts w:asciiTheme="minorHAnsi" w:hAnsiTheme="minorHAnsi" w:cstheme="minorHAnsi"/>
                <w:noProof/>
                <w:sz w:val="22"/>
                <w:szCs w:val="22"/>
              </w:rPr>
              <w:t>____________________________</w:t>
            </w:r>
          </w:p>
        </w:tc>
      </w:tr>
    </w:tbl>
    <w:p w14:paraId="05A99B6B"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56BC0474" w14:textId="77777777" w:rsidR="00494033" w:rsidRPr="00222F36" w:rsidRDefault="00494033" w:rsidP="00494033">
      <w:pPr>
        <w:jc w:val="both"/>
        <w:rPr>
          <w:rFonts w:asciiTheme="minorHAnsi" w:hAnsiTheme="minorHAnsi" w:cstheme="minorHAnsi"/>
          <w:noProof/>
          <w:color w:val="000000" w:themeColor="text1"/>
          <w:sz w:val="22"/>
          <w:szCs w:val="22"/>
          <w:lang w:val="sr-Cyrl-CS"/>
        </w:rPr>
      </w:pPr>
    </w:p>
    <w:p w14:paraId="0603B2E8" w14:textId="77777777" w:rsidR="008E2828" w:rsidRDefault="008E2828" w:rsidP="00494033">
      <w:pPr>
        <w:jc w:val="both"/>
        <w:rPr>
          <w:rFonts w:asciiTheme="minorHAnsi" w:hAnsiTheme="minorHAnsi" w:cstheme="minorHAnsi"/>
          <w:b/>
          <w:noProof/>
          <w:color w:val="000000" w:themeColor="text1"/>
          <w:sz w:val="22"/>
          <w:szCs w:val="22"/>
          <w:lang w:val="sr-Cyrl-CS"/>
        </w:rPr>
      </w:pPr>
    </w:p>
    <w:p w14:paraId="56F31CD0" w14:textId="77777777" w:rsidR="008E2828" w:rsidRDefault="008E2828" w:rsidP="00494033">
      <w:pPr>
        <w:jc w:val="both"/>
        <w:rPr>
          <w:rFonts w:asciiTheme="minorHAnsi" w:hAnsiTheme="minorHAnsi" w:cstheme="minorHAnsi"/>
          <w:b/>
          <w:noProof/>
          <w:color w:val="000000" w:themeColor="text1"/>
          <w:sz w:val="22"/>
          <w:szCs w:val="22"/>
          <w:lang w:val="sr-Cyrl-CS"/>
        </w:rPr>
      </w:pPr>
    </w:p>
    <w:p w14:paraId="47A529AF" w14:textId="77777777" w:rsidR="008E2828" w:rsidRDefault="008E2828" w:rsidP="00494033">
      <w:pPr>
        <w:jc w:val="both"/>
        <w:rPr>
          <w:rFonts w:asciiTheme="minorHAnsi" w:hAnsiTheme="minorHAnsi" w:cstheme="minorHAnsi"/>
          <w:b/>
          <w:noProof/>
          <w:color w:val="000000" w:themeColor="text1"/>
          <w:sz w:val="22"/>
          <w:szCs w:val="22"/>
          <w:lang w:val="sr-Cyrl-CS"/>
        </w:rPr>
      </w:pPr>
    </w:p>
    <w:p w14:paraId="263CFB6A" w14:textId="77777777" w:rsidR="008E2828" w:rsidRDefault="008E2828" w:rsidP="00494033">
      <w:pPr>
        <w:jc w:val="both"/>
        <w:rPr>
          <w:rFonts w:asciiTheme="minorHAnsi" w:hAnsiTheme="minorHAnsi" w:cstheme="minorHAnsi"/>
          <w:b/>
          <w:noProof/>
          <w:color w:val="000000" w:themeColor="text1"/>
          <w:sz w:val="22"/>
          <w:szCs w:val="22"/>
          <w:lang w:val="sr-Cyrl-CS"/>
        </w:rPr>
      </w:pPr>
    </w:p>
    <w:p w14:paraId="0C85C703" w14:textId="77777777" w:rsidR="008E2828" w:rsidRDefault="008E2828" w:rsidP="00494033">
      <w:pPr>
        <w:jc w:val="both"/>
        <w:rPr>
          <w:rFonts w:asciiTheme="minorHAnsi" w:hAnsiTheme="minorHAnsi" w:cstheme="minorHAnsi"/>
          <w:b/>
          <w:noProof/>
          <w:color w:val="000000" w:themeColor="text1"/>
          <w:sz w:val="22"/>
          <w:szCs w:val="22"/>
          <w:lang w:val="sr-Cyrl-CS"/>
        </w:rPr>
      </w:pPr>
    </w:p>
    <w:p w14:paraId="033065BB" w14:textId="77777777" w:rsidR="008E2828" w:rsidRDefault="008E2828" w:rsidP="00494033">
      <w:pPr>
        <w:jc w:val="both"/>
        <w:rPr>
          <w:rFonts w:asciiTheme="minorHAnsi" w:hAnsiTheme="minorHAnsi" w:cstheme="minorHAnsi"/>
          <w:b/>
          <w:noProof/>
          <w:color w:val="000000" w:themeColor="text1"/>
          <w:sz w:val="22"/>
          <w:szCs w:val="22"/>
          <w:lang w:val="sr-Cyrl-CS"/>
        </w:rPr>
      </w:pPr>
    </w:p>
    <w:p w14:paraId="72BB6DC7" w14:textId="77777777" w:rsidR="00A33224" w:rsidRPr="00222F36" w:rsidRDefault="00494033" w:rsidP="00494033">
      <w:pPr>
        <w:jc w:val="both"/>
        <w:rPr>
          <w:rFonts w:asciiTheme="minorHAnsi" w:hAnsiTheme="minorHAnsi" w:cstheme="minorHAnsi"/>
          <w:noProof/>
          <w:color w:val="000000" w:themeColor="text1"/>
          <w:sz w:val="22"/>
          <w:szCs w:val="22"/>
          <w:lang w:val="sr-Cyrl-CS"/>
        </w:rPr>
      </w:pPr>
      <w:r w:rsidRPr="00222F36">
        <w:rPr>
          <w:rFonts w:asciiTheme="minorHAnsi" w:hAnsiTheme="minorHAnsi" w:cstheme="minorHAnsi"/>
          <w:b/>
          <w:noProof/>
          <w:color w:val="000000" w:themeColor="text1"/>
          <w:sz w:val="22"/>
          <w:szCs w:val="22"/>
          <w:lang w:val="sr-Cyrl-CS"/>
        </w:rPr>
        <w:t>Напомена:</w:t>
      </w:r>
      <w:r w:rsidRPr="00222F36">
        <w:rPr>
          <w:rFonts w:asciiTheme="minorHAnsi" w:hAnsiTheme="minorHAnsi" w:cstheme="minorHAnsi"/>
          <w:noProof/>
          <w:color w:val="000000" w:themeColor="text1"/>
          <w:sz w:val="22"/>
          <w:szCs w:val="22"/>
          <w:lang w:val="sr-Cyrl-CS"/>
        </w:rPr>
        <w:t xml:space="preserve"> </w:t>
      </w:r>
    </w:p>
    <w:p w14:paraId="1B6F6A00" w14:textId="77777777" w:rsidR="00494033" w:rsidRPr="00222F36" w:rsidRDefault="00494033" w:rsidP="00494033">
      <w:pPr>
        <w:jc w:val="both"/>
        <w:rPr>
          <w:rFonts w:asciiTheme="minorHAnsi" w:hAnsiTheme="minorHAnsi" w:cstheme="minorHAnsi"/>
          <w:noProof/>
          <w:color w:val="000000" w:themeColor="text1"/>
          <w:sz w:val="22"/>
          <w:szCs w:val="22"/>
        </w:rPr>
      </w:pPr>
      <w:r w:rsidRPr="00222F36">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1C425267" w14:textId="77777777" w:rsidR="00897B69" w:rsidRPr="00222F36" w:rsidRDefault="00897B69" w:rsidP="00494033">
      <w:pPr>
        <w:jc w:val="both"/>
        <w:rPr>
          <w:rFonts w:asciiTheme="minorHAnsi" w:hAnsiTheme="minorHAnsi" w:cstheme="minorHAnsi"/>
          <w:noProof/>
          <w:color w:val="000000" w:themeColor="text1"/>
          <w:sz w:val="22"/>
          <w:szCs w:val="22"/>
        </w:rPr>
      </w:pPr>
    </w:p>
    <w:sectPr w:rsidR="00897B69" w:rsidRPr="00222F36" w:rsidSect="007D782F">
      <w:pgSz w:w="11906" w:h="16838" w:code="9"/>
      <w:pgMar w:top="851" w:right="1080" w:bottom="1440" w:left="1080" w:header="720" w:footer="393"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A9324" w14:textId="77777777" w:rsidR="003E2D75" w:rsidRDefault="003E2D75">
      <w:pPr>
        <w:spacing w:line="240" w:lineRule="auto"/>
      </w:pPr>
      <w:r>
        <w:separator/>
      </w:r>
    </w:p>
  </w:endnote>
  <w:endnote w:type="continuationSeparator" w:id="0">
    <w:p w14:paraId="7E27B690" w14:textId="77777777" w:rsidR="003E2D75" w:rsidRDefault="003E2D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mbria">
    <w:panose1 w:val="02040503050406030204"/>
    <w:charset w:val="EE"/>
    <w:family w:val="roman"/>
    <w:pitch w:val="variable"/>
    <w:sig w:usb0="E00006FF" w:usb1="420024FF" w:usb2="02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18EBE" w14:textId="77777777" w:rsidR="003E2D75" w:rsidRPr="00247AA8" w:rsidRDefault="003E2D75" w:rsidP="00897B69">
    <w:pPr>
      <w:pStyle w:val="Footer"/>
      <w:jc w:val="center"/>
      <w:rPr>
        <w:b/>
      </w:rPr>
    </w:pPr>
  </w:p>
  <w:p w14:paraId="096DD217" w14:textId="77777777" w:rsidR="003E2D75" w:rsidRDefault="003E2D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Svetlakoordinatnamreatabele1"/>
      <w:tblW w:w="0" w:type="auto"/>
      <w:tblLayout w:type="fixed"/>
      <w:tblLook w:val="0000" w:firstRow="0" w:lastRow="0" w:firstColumn="0" w:lastColumn="0" w:noHBand="0" w:noVBand="0"/>
    </w:tblPr>
    <w:tblGrid>
      <w:gridCol w:w="7054"/>
      <w:gridCol w:w="2188"/>
    </w:tblGrid>
    <w:tr w:rsidR="003E2D75" w:rsidRPr="00247AA8" w14:paraId="6EE095F2" w14:textId="77777777" w:rsidTr="00860516">
      <w:tc>
        <w:tcPr>
          <w:tcW w:w="7054" w:type="dxa"/>
          <w:tcBorders>
            <w:top w:val="single" w:sz="4" w:space="0" w:color="000000"/>
            <w:left w:val="single" w:sz="4" w:space="0" w:color="000000"/>
            <w:bottom w:val="single" w:sz="4" w:space="0" w:color="000000"/>
            <w:right w:val="single" w:sz="4" w:space="0" w:color="000000"/>
          </w:tcBorders>
        </w:tcPr>
        <w:p w14:paraId="7C50CCA1" w14:textId="77777777" w:rsidR="003E2D75" w:rsidRPr="003E2D75" w:rsidRDefault="003E2D75" w:rsidP="003933A4">
          <w:pPr>
            <w:jc w:val="center"/>
            <w:rPr>
              <w:rFonts w:asciiTheme="minorHAnsi" w:hAnsiTheme="minorHAnsi" w:cstheme="minorHAnsi"/>
              <w:b/>
              <w:sz w:val="22"/>
              <w:szCs w:val="22"/>
              <w:lang w:val="sr-Cyrl-RS"/>
            </w:rPr>
          </w:pPr>
          <w:proofErr w:type="spellStart"/>
          <w:r w:rsidRPr="003E2D75">
            <w:rPr>
              <w:rFonts w:asciiTheme="minorHAnsi" w:hAnsiTheme="minorHAnsi" w:cstheme="minorHAnsi"/>
              <w:b/>
              <w:sz w:val="22"/>
              <w:szCs w:val="22"/>
            </w:rPr>
            <w:t>Конкурсна</w:t>
          </w:r>
          <w:proofErr w:type="spellEnd"/>
          <w:r w:rsidRPr="003E2D75">
            <w:rPr>
              <w:rFonts w:asciiTheme="minorHAnsi" w:hAnsiTheme="minorHAnsi" w:cstheme="minorHAnsi"/>
              <w:b/>
              <w:sz w:val="22"/>
              <w:szCs w:val="22"/>
            </w:rPr>
            <w:t xml:space="preserve"> </w:t>
          </w:r>
          <w:proofErr w:type="spellStart"/>
          <w:r w:rsidRPr="003E2D75">
            <w:rPr>
              <w:rFonts w:asciiTheme="minorHAnsi" w:hAnsiTheme="minorHAnsi" w:cstheme="minorHAnsi"/>
              <w:b/>
              <w:sz w:val="22"/>
              <w:szCs w:val="22"/>
            </w:rPr>
            <w:t>документација</w:t>
          </w:r>
          <w:proofErr w:type="spellEnd"/>
          <w:r w:rsidRPr="003E2D75">
            <w:rPr>
              <w:rFonts w:asciiTheme="minorHAnsi" w:hAnsiTheme="minorHAnsi" w:cstheme="minorHAnsi"/>
              <w:b/>
              <w:sz w:val="22"/>
              <w:szCs w:val="22"/>
            </w:rPr>
            <w:t xml:space="preserve"> – </w:t>
          </w:r>
          <w:proofErr w:type="spellStart"/>
          <w:r w:rsidRPr="003E2D75">
            <w:rPr>
              <w:rFonts w:asciiTheme="minorHAnsi" w:hAnsiTheme="minorHAnsi" w:cstheme="minorHAnsi"/>
              <w:b/>
              <w:sz w:val="22"/>
              <w:szCs w:val="22"/>
            </w:rPr>
            <w:t>отворени</w:t>
          </w:r>
          <w:proofErr w:type="spellEnd"/>
          <w:r w:rsidRPr="003E2D75">
            <w:rPr>
              <w:rFonts w:asciiTheme="minorHAnsi" w:hAnsiTheme="minorHAnsi" w:cstheme="minorHAnsi"/>
              <w:b/>
              <w:sz w:val="22"/>
              <w:szCs w:val="22"/>
            </w:rPr>
            <w:t xml:space="preserve"> </w:t>
          </w:r>
          <w:proofErr w:type="spellStart"/>
          <w:r w:rsidRPr="003E2D75">
            <w:rPr>
              <w:rFonts w:asciiTheme="minorHAnsi" w:hAnsiTheme="minorHAnsi" w:cstheme="minorHAnsi"/>
              <w:b/>
              <w:sz w:val="22"/>
              <w:szCs w:val="22"/>
            </w:rPr>
            <w:t>поступак</w:t>
          </w:r>
          <w:proofErr w:type="spellEnd"/>
          <w:r w:rsidRPr="003E2D75">
            <w:rPr>
              <w:rFonts w:asciiTheme="minorHAnsi" w:hAnsiTheme="minorHAnsi" w:cstheme="minorHAnsi"/>
              <w:b/>
              <w:sz w:val="22"/>
              <w:szCs w:val="22"/>
            </w:rPr>
            <w:t xml:space="preserve"> – ЈН </w:t>
          </w:r>
          <w:r w:rsidRPr="003E2D75">
            <w:rPr>
              <w:rFonts w:asciiTheme="minorHAnsi" w:hAnsiTheme="minorHAnsi" w:cstheme="minorHAnsi"/>
              <w:b/>
              <w:sz w:val="22"/>
              <w:szCs w:val="22"/>
              <w:lang w:val="sr-Cyrl-RS"/>
            </w:rPr>
            <w:t>10/2019</w:t>
          </w:r>
        </w:p>
      </w:tc>
      <w:tc>
        <w:tcPr>
          <w:tcW w:w="2188" w:type="dxa"/>
          <w:tcBorders>
            <w:top w:val="single" w:sz="4" w:space="0" w:color="000000"/>
            <w:left w:val="single" w:sz="4" w:space="0" w:color="000000"/>
            <w:bottom w:val="single" w:sz="4" w:space="0" w:color="000000"/>
            <w:right w:val="single" w:sz="4" w:space="0" w:color="000000"/>
          </w:tcBorders>
        </w:tcPr>
        <w:p w14:paraId="42C73247" w14:textId="77777777" w:rsidR="003E2D75" w:rsidRPr="003E2D75" w:rsidRDefault="003E2D75" w:rsidP="007D782F">
          <w:pPr>
            <w:pStyle w:val="Footer"/>
            <w:jc w:val="center"/>
            <w:rPr>
              <w:rFonts w:asciiTheme="minorHAnsi" w:hAnsiTheme="minorHAnsi" w:cstheme="minorHAnsi"/>
              <w:b/>
              <w:color w:val="000000" w:themeColor="text1"/>
              <w:sz w:val="22"/>
              <w:szCs w:val="22"/>
            </w:rPr>
          </w:pPr>
          <w:proofErr w:type="spellStart"/>
          <w:r w:rsidRPr="003E2D75">
            <w:rPr>
              <w:rFonts w:asciiTheme="minorHAnsi" w:hAnsiTheme="minorHAnsi" w:cstheme="minorHAnsi"/>
              <w:b/>
              <w:bCs/>
              <w:color w:val="000000" w:themeColor="text1"/>
              <w:sz w:val="22"/>
              <w:szCs w:val="22"/>
            </w:rPr>
            <w:t>страна</w:t>
          </w:r>
          <w:proofErr w:type="spellEnd"/>
          <w:r w:rsidRPr="003E2D75">
            <w:rPr>
              <w:rFonts w:asciiTheme="minorHAnsi" w:hAnsiTheme="minorHAnsi" w:cstheme="minorHAnsi"/>
              <w:b/>
              <w:bCs/>
              <w:color w:val="000000" w:themeColor="text1"/>
              <w:sz w:val="22"/>
              <w:szCs w:val="22"/>
              <w:lang w:val="sr-Cyrl-RS"/>
            </w:rPr>
            <w:t xml:space="preserve"> </w:t>
          </w:r>
          <w:r w:rsidRPr="003E2D75">
            <w:rPr>
              <w:rFonts w:asciiTheme="minorHAnsi" w:hAnsiTheme="minorHAnsi" w:cstheme="minorHAnsi"/>
              <w:b/>
              <w:bCs/>
              <w:color w:val="000000" w:themeColor="text1"/>
              <w:sz w:val="22"/>
              <w:szCs w:val="22"/>
            </w:rPr>
            <w:fldChar w:fldCharType="begin"/>
          </w:r>
          <w:r w:rsidRPr="003E2D75">
            <w:rPr>
              <w:rFonts w:asciiTheme="minorHAnsi" w:hAnsiTheme="minorHAnsi" w:cstheme="minorHAnsi"/>
              <w:b/>
              <w:bCs/>
              <w:color w:val="000000" w:themeColor="text1"/>
              <w:sz w:val="22"/>
              <w:szCs w:val="22"/>
            </w:rPr>
            <w:instrText xml:space="preserve"> PAGE </w:instrText>
          </w:r>
          <w:r w:rsidRPr="003E2D75">
            <w:rPr>
              <w:rFonts w:asciiTheme="minorHAnsi" w:hAnsiTheme="minorHAnsi" w:cstheme="minorHAnsi"/>
              <w:b/>
              <w:bCs/>
              <w:color w:val="000000" w:themeColor="text1"/>
              <w:sz w:val="22"/>
              <w:szCs w:val="22"/>
            </w:rPr>
            <w:fldChar w:fldCharType="separate"/>
          </w:r>
          <w:r w:rsidRPr="003E2D75">
            <w:rPr>
              <w:rFonts w:asciiTheme="minorHAnsi" w:hAnsiTheme="minorHAnsi" w:cstheme="minorHAnsi"/>
              <w:b/>
              <w:bCs/>
              <w:noProof/>
              <w:color w:val="000000" w:themeColor="text1"/>
              <w:sz w:val="22"/>
              <w:szCs w:val="22"/>
            </w:rPr>
            <w:t>26</w:t>
          </w:r>
          <w:r w:rsidRPr="003E2D75">
            <w:rPr>
              <w:rFonts w:asciiTheme="minorHAnsi" w:hAnsiTheme="minorHAnsi" w:cstheme="minorHAnsi"/>
              <w:b/>
              <w:bCs/>
              <w:color w:val="000000" w:themeColor="text1"/>
              <w:sz w:val="22"/>
              <w:szCs w:val="22"/>
            </w:rPr>
            <w:fldChar w:fldCharType="end"/>
          </w:r>
          <w:r w:rsidRPr="003E2D75">
            <w:rPr>
              <w:rFonts w:asciiTheme="minorHAnsi" w:hAnsiTheme="minorHAnsi" w:cstheme="minorHAnsi"/>
              <w:b/>
              <w:bCs/>
              <w:color w:val="000000" w:themeColor="text1"/>
              <w:sz w:val="22"/>
              <w:szCs w:val="22"/>
            </w:rPr>
            <w:t xml:space="preserve">. </w:t>
          </w:r>
          <w:r w:rsidRPr="003E2D75">
            <w:rPr>
              <w:rFonts w:asciiTheme="minorHAnsi" w:hAnsiTheme="minorHAnsi" w:cstheme="minorHAnsi"/>
              <w:b/>
              <w:bCs/>
              <w:color w:val="000000" w:themeColor="text1"/>
              <w:sz w:val="22"/>
              <w:szCs w:val="22"/>
              <w:lang w:val="sr-Cyrl-RS"/>
            </w:rPr>
            <w:t>о</w:t>
          </w:r>
          <w:r w:rsidRPr="003E2D75">
            <w:rPr>
              <w:rFonts w:asciiTheme="minorHAnsi" w:hAnsiTheme="minorHAnsi" w:cstheme="minorHAnsi"/>
              <w:b/>
              <w:bCs/>
              <w:color w:val="000000" w:themeColor="text1"/>
              <w:sz w:val="22"/>
              <w:szCs w:val="22"/>
            </w:rPr>
            <w:t xml:space="preserve">д </w:t>
          </w:r>
          <w:r w:rsidRPr="003E2D75">
            <w:rPr>
              <w:rFonts w:asciiTheme="minorHAnsi" w:hAnsiTheme="minorHAnsi" w:cstheme="minorHAnsi"/>
              <w:b/>
              <w:bCs/>
              <w:color w:val="000000" w:themeColor="text1"/>
              <w:sz w:val="22"/>
              <w:szCs w:val="22"/>
            </w:rPr>
            <w:fldChar w:fldCharType="begin"/>
          </w:r>
          <w:r w:rsidRPr="003E2D75">
            <w:rPr>
              <w:rFonts w:asciiTheme="minorHAnsi" w:hAnsiTheme="minorHAnsi" w:cstheme="minorHAnsi"/>
              <w:b/>
              <w:bCs/>
              <w:color w:val="000000" w:themeColor="text1"/>
              <w:sz w:val="22"/>
              <w:szCs w:val="22"/>
            </w:rPr>
            <w:instrText xml:space="preserve"> NUMPAGES \*Arabic </w:instrText>
          </w:r>
          <w:r w:rsidRPr="003E2D75">
            <w:rPr>
              <w:rFonts w:asciiTheme="minorHAnsi" w:hAnsiTheme="minorHAnsi" w:cstheme="minorHAnsi"/>
              <w:b/>
              <w:bCs/>
              <w:color w:val="000000" w:themeColor="text1"/>
              <w:sz w:val="22"/>
              <w:szCs w:val="22"/>
            </w:rPr>
            <w:fldChar w:fldCharType="separate"/>
          </w:r>
          <w:r w:rsidRPr="003E2D75">
            <w:rPr>
              <w:rFonts w:asciiTheme="minorHAnsi" w:hAnsiTheme="minorHAnsi" w:cstheme="minorHAnsi"/>
              <w:b/>
              <w:bCs/>
              <w:noProof/>
              <w:color w:val="000000" w:themeColor="text1"/>
              <w:sz w:val="22"/>
              <w:szCs w:val="22"/>
            </w:rPr>
            <w:t>27</w:t>
          </w:r>
          <w:r w:rsidRPr="003E2D75">
            <w:rPr>
              <w:rFonts w:asciiTheme="minorHAnsi" w:hAnsiTheme="minorHAnsi" w:cstheme="minorHAnsi"/>
              <w:b/>
              <w:bCs/>
              <w:color w:val="000000" w:themeColor="text1"/>
              <w:sz w:val="22"/>
              <w:szCs w:val="22"/>
            </w:rPr>
            <w:fldChar w:fldCharType="end"/>
          </w:r>
          <w:r w:rsidRPr="003E2D75">
            <w:rPr>
              <w:rFonts w:asciiTheme="minorHAnsi" w:hAnsiTheme="minorHAnsi" w:cstheme="minorHAnsi"/>
              <w:b/>
              <w:bCs/>
              <w:color w:val="000000" w:themeColor="text1"/>
              <w:sz w:val="22"/>
              <w:szCs w:val="22"/>
            </w:rPr>
            <w:t>.</w:t>
          </w:r>
        </w:p>
      </w:tc>
    </w:tr>
  </w:tbl>
  <w:p w14:paraId="38E5620C" w14:textId="77777777" w:rsidR="003E2D75" w:rsidRPr="00247AA8" w:rsidRDefault="003E2D75" w:rsidP="00897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E8540" w14:textId="77777777" w:rsidR="003E2D75" w:rsidRDefault="003E2D75">
      <w:pPr>
        <w:spacing w:line="240" w:lineRule="auto"/>
      </w:pPr>
      <w:r>
        <w:separator/>
      </w:r>
    </w:p>
  </w:footnote>
  <w:footnote w:type="continuationSeparator" w:id="0">
    <w:p w14:paraId="230FB094" w14:textId="77777777" w:rsidR="003E2D75" w:rsidRDefault="003E2D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5725F" w14:textId="77777777" w:rsidR="003E2D75" w:rsidRDefault="005C70D0">
    <w:pPr>
      <w:pStyle w:val="Header"/>
    </w:pPr>
    <w:r>
      <w:rPr>
        <w:noProof/>
        <w:lang w:eastAsia="en-US"/>
      </w:rPr>
      <w:pict w14:anchorId="4D4191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6"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3D3D" w14:textId="77777777" w:rsidR="003E2D75" w:rsidRPr="00247AA8" w:rsidRDefault="005C70D0" w:rsidP="00897B69">
    <w:pPr>
      <w:jc w:val="center"/>
      <w:rPr>
        <w:b/>
      </w:rPr>
    </w:pPr>
    <w:r>
      <w:rPr>
        <w:b/>
        <w:noProof/>
        <w:lang w:eastAsia="en-US"/>
      </w:rPr>
      <w:pict w14:anchorId="677207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7"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07B9341E" w14:textId="77777777" w:rsidR="003E2D75" w:rsidRDefault="003E2D7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8E1A7" w14:textId="77777777" w:rsidR="003E2D75" w:rsidRDefault="005C70D0">
    <w:pPr>
      <w:pStyle w:val="Header"/>
    </w:pPr>
    <w:r>
      <w:rPr>
        <w:noProof/>
        <w:lang w:eastAsia="en-US"/>
      </w:rPr>
      <w:pict w14:anchorId="1C9C8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5"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360"/>
        </w:tabs>
        <w:ind w:left="36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0AB5B8F"/>
    <w:multiLevelType w:val="hybridMultilevel"/>
    <w:tmpl w:val="0FCA18C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02465BE8"/>
    <w:multiLevelType w:val="hybridMultilevel"/>
    <w:tmpl w:val="EBFE0786"/>
    <w:lvl w:ilvl="0" w:tplc="C688EF5A">
      <w:numFmt w:val="bullet"/>
      <w:lvlText w:val="-"/>
      <w:lvlJc w:val="left"/>
      <w:pPr>
        <w:ind w:left="5100" w:hanging="360"/>
      </w:pPr>
      <w:rPr>
        <w:rFonts w:ascii="Calibri" w:eastAsia="Arial Unicode MS" w:hAnsi="Calibri" w:cs="Calibri" w:hint="default"/>
      </w:rPr>
    </w:lvl>
    <w:lvl w:ilvl="1" w:tplc="04090003" w:tentative="1">
      <w:start w:val="1"/>
      <w:numFmt w:val="bullet"/>
      <w:lvlText w:val="o"/>
      <w:lvlJc w:val="left"/>
      <w:pPr>
        <w:ind w:left="5820" w:hanging="360"/>
      </w:pPr>
      <w:rPr>
        <w:rFonts w:ascii="Courier New" w:hAnsi="Courier New" w:cs="Courier New" w:hint="default"/>
      </w:rPr>
    </w:lvl>
    <w:lvl w:ilvl="2" w:tplc="04090005" w:tentative="1">
      <w:start w:val="1"/>
      <w:numFmt w:val="bullet"/>
      <w:lvlText w:val=""/>
      <w:lvlJc w:val="left"/>
      <w:pPr>
        <w:ind w:left="6540" w:hanging="360"/>
      </w:pPr>
      <w:rPr>
        <w:rFonts w:ascii="Wingdings" w:hAnsi="Wingdings" w:hint="default"/>
      </w:rPr>
    </w:lvl>
    <w:lvl w:ilvl="3" w:tplc="04090001" w:tentative="1">
      <w:start w:val="1"/>
      <w:numFmt w:val="bullet"/>
      <w:lvlText w:val=""/>
      <w:lvlJc w:val="left"/>
      <w:pPr>
        <w:ind w:left="7260" w:hanging="360"/>
      </w:pPr>
      <w:rPr>
        <w:rFonts w:ascii="Symbol" w:hAnsi="Symbol" w:hint="default"/>
      </w:rPr>
    </w:lvl>
    <w:lvl w:ilvl="4" w:tplc="04090003" w:tentative="1">
      <w:start w:val="1"/>
      <w:numFmt w:val="bullet"/>
      <w:lvlText w:val="o"/>
      <w:lvlJc w:val="left"/>
      <w:pPr>
        <w:ind w:left="7980" w:hanging="360"/>
      </w:pPr>
      <w:rPr>
        <w:rFonts w:ascii="Courier New" w:hAnsi="Courier New" w:cs="Courier New" w:hint="default"/>
      </w:rPr>
    </w:lvl>
    <w:lvl w:ilvl="5" w:tplc="04090005" w:tentative="1">
      <w:start w:val="1"/>
      <w:numFmt w:val="bullet"/>
      <w:lvlText w:val=""/>
      <w:lvlJc w:val="left"/>
      <w:pPr>
        <w:ind w:left="8700" w:hanging="360"/>
      </w:pPr>
      <w:rPr>
        <w:rFonts w:ascii="Wingdings" w:hAnsi="Wingdings" w:hint="default"/>
      </w:rPr>
    </w:lvl>
    <w:lvl w:ilvl="6" w:tplc="04090001" w:tentative="1">
      <w:start w:val="1"/>
      <w:numFmt w:val="bullet"/>
      <w:lvlText w:val=""/>
      <w:lvlJc w:val="left"/>
      <w:pPr>
        <w:ind w:left="9420" w:hanging="360"/>
      </w:pPr>
      <w:rPr>
        <w:rFonts w:ascii="Symbol" w:hAnsi="Symbol" w:hint="default"/>
      </w:rPr>
    </w:lvl>
    <w:lvl w:ilvl="7" w:tplc="04090003" w:tentative="1">
      <w:start w:val="1"/>
      <w:numFmt w:val="bullet"/>
      <w:lvlText w:val="o"/>
      <w:lvlJc w:val="left"/>
      <w:pPr>
        <w:ind w:left="10140" w:hanging="360"/>
      </w:pPr>
      <w:rPr>
        <w:rFonts w:ascii="Courier New" w:hAnsi="Courier New" w:cs="Courier New" w:hint="default"/>
      </w:rPr>
    </w:lvl>
    <w:lvl w:ilvl="8" w:tplc="04090005" w:tentative="1">
      <w:start w:val="1"/>
      <w:numFmt w:val="bullet"/>
      <w:lvlText w:val=""/>
      <w:lvlJc w:val="left"/>
      <w:pPr>
        <w:ind w:left="10860" w:hanging="360"/>
      </w:pPr>
      <w:rPr>
        <w:rFonts w:ascii="Wingdings" w:hAnsi="Wingdings" w:hint="default"/>
      </w:rPr>
    </w:lvl>
  </w:abstractNum>
  <w:abstractNum w:abstractNumId="15" w15:restartNumberingAfterBreak="0">
    <w:nsid w:val="0465495D"/>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15:restartNumberingAfterBreak="0">
    <w:nsid w:val="08F67955"/>
    <w:multiLevelType w:val="hybridMultilevel"/>
    <w:tmpl w:val="13E0F8E0"/>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7FA14CD"/>
    <w:multiLevelType w:val="hybridMultilevel"/>
    <w:tmpl w:val="63BC9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B06B98"/>
    <w:multiLevelType w:val="hybridMultilevel"/>
    <w:tmpl w:val="F1921A1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1FB0604B"/>
    <w:multiLevelType w:val="hybridMultilevel"/>
    <w:tmpl w:val="778EDF58"/>
    <w:lvl w:ilvl="0" w:tplc="04090001">
      <w:start w:val="1"/>
      <w:numFmt w:val="bullet"/>
      <w:lvlText w:val=""/>
      <w:lvlJc w:val="left"/>
      <w:pPr>
        <w:tabs>
          <w:tab w:val="num" w:pos="1198"/>
        </w:tabs>
        <w:ind w:left="1198" w:hanging="360"/>
      </w:pPr>
      <w:rPr>
        <w:rFonts w:ascii="Symbol" w:hAnsi="Symbol" w:cs="Symbol" w:hint="default"/>
      </w:rPr>
    </w:lvl>
    <w:lvl w:ilvl="1" w:tplc="04090003">
      <w:start w:val="1"/>
      <w:numFmt w:val="bullet"/>
      <w:lvlText w:val="o"/>
      <w:lvlJc w:val="left"/>
      <w:pPr>
        <w:tabs>
          <w:tab w:val="num" w:pos="1918"/>
        </w:tabs>
        <w:ind w:left="1918" w:hanging="360"/>
      </w:pPr>
      <w:rPr>
        <w:rFonts w:ascii="Courier New" w:hAnsi="Courier New" w:cs="Courier New" w:hint="default"/>
      </w:rPr>
    </w:lvl>
    <w:lvl w:ilvl="2" w:tplc="04090005">
      <w:start w:val="1"/>
      <w:numFmt w:val="bullet"/>
      <w:lvlText w:val=""/>
      <w:lvlJc w:val="left"/>
      <w:pPr>
        <w:tabs>
          <w:tab w:val="num" w:pos="2638"/>
        </w:tabs>
        <w:ind w:left="2638" w:hanging="360"/>
      </w:pPr>
      <w:rPr>
        <w:rFonts w:ascii="Wingdings" w:hAnsi="Wingdings" w:cs="Wingdings" w:hint="default"/>
      </w:rPr>
    </w:lvl>
    <w:lvl w:ilvl="3" w:tplc="04090001">
      <w:start w:val="1"/>
      <w:numFmt w:val="bullet"/>
      <w:lvlText w:val=""/>
      <w:lvlJc w:val="left"/>
      <w:pPr>
        <w:tabs>
          <w:tab w:val="num" w:pos="3358"/>
        </w:tabs>
        <w:ind w:left="3358" w:hanging="360"/>
      </w:pPr>
      <w:rPr>
        <w:rFonts w:ascii="Symbol" w:hAnsi="Symbol" w:cs="Symbol" w:hint="default"/>
      </w:rPr>
    </w:lvl>
    <w:lvl w:ilvl="4" w:tplc="04090003">
      <w:start w:val="1"/>
      <w:numFmt w:val="bullet"/>
      <w:lvlText w:val="o"/>
      <w:lvlJc w:val="left"/>
      <w:pPr>
        <w:tabs>
          <w:tab w:val="num" w:pos="4078"/>
        </w:tabs>
        <w:ind w:left="4078" w:hanging="360"/>
      </w:pPr>
      <w:rPr>
        <w:rFonts w:ascii="Courier New" w:hAnsi="Courier New" w:cs="Courier New" w:hint="default"/>
      </w:rPr>
    </w:lvl>
    <w:lvl w:ilvl="5" w:tplc="04090005">
      <w:start w:val="1"/>
      <w:numFmt w:val="bullet"/>
      <w:lvlText w:val=""/>
      <w:lvlJc w:val="left"/>
      <w:pPr>
        <w:tabs>
          <w:tab w:val="num" w:pos="4798"/>
        </w:tabs>
        <w:ind w:left="4798" w:hanging="360"/>
      </w:pPr>
      <w:rPr>
        <w:rFonts w:ascii="Wingdings" w:hAnsi="Wingdings" w:cs="Wingdings" w:hint="default"/>
      </w:rPr>
    </w:lvl>
    <w:lvl w:ilvl="6" w:tplc="04090001">
      <w:start w:val="1"/>
      <w:numFmt w:val="bullet"/>
      <w:lvlText w:val=""/>
      <w:lvlJc w:val="left"/>
      <w:pPr>
        <w:tabs>
          <w:tab w:val="num" w:pos="5518"/>
        </w:tabs>
        <w:ind w:left="5518" w:hanging="360"/>
      </w:pPr>
      <w:rPr>
        <w:rFonts w:ascii="Symbol" w:hAnsi="Symbol" w:cs="Symbol" w:hint="default"/>
      </w:rPr>
    </w:lvl>
    <w:lvl w:ilvl="7" w:tplc="04090003">
      <w:start w:val="1"/>
      <w:numFmt w:val="bullet"/>
      <w:lvlText w:val="o"/>
      <w:lvlJc w:val="left"/>
      <w:pPr>
        <w:tabs>
          <w:tab w:val="num" w:pos="6238"/>
        </w:tabs>
        <w:ind w:left="6238" w:hanging="360"/>
      </w:pPr>
      <w:rPr>
        <w:rFonts w:ascii="Courier New" w:hAnsi="Courier New" w:cs="Courier New" w:hint="default"/>
      </w:rPr>
    </w:lvl>
    <w:lvl w:ilvl="8" w:tplc="04090005">
      <w:start w:val="1"/>
      <w:numFmt w:val="bullet"/>
      <w:lvlText w:val=""/>
      <w:lvlJc w:val="left"/>
      <w:pPr>
        <w:tabs>
          <w:tab w:val="num" w:pos="6958"/>
        </w:tabs>
        <w:ind w:left="6958" w:hanging="360"/>
      </w:pPr>
      <w:rPr>
        <w:rFonts w:ascii="Wingdings" w:hAnsi="Wingdings" w:cs="Wingdings" w:hint="default"/>
      </w:rPr>
    </w:lvl>
  </w:abstractNum>
  <w:abstractNum w:abstractNumId="21" w15:restartNumberingAfterBreak="0">
    <w:nsid w:val="214A39F1"/>
    <w:multiLevelType w:val="hybridMultilevel"/>
    <w:tmpl w:val="2280CA6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29F260BE"/>
    <w:multiLevelType w:val="hybridMultilevel"/>
    <w:tmpl w:val="5532C8F2"/>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15:restartNumberingAfterBreak="0">
    <w:nsid w:val="3E904F3A"/>
    <w:multiLevelType w:val="hybridMultilevel"/>
    <w:tmpl w:val="34D2E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532DA5"/>
    <w:multiLevelType w:val="hybridMultilevel"/>
    <w:tmpl w:val="6CA6ACD8"/>
    <w:lvl w:ilvl="0" w:tplc="0409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5" w15:restartNumberingAfterBreak="0">
    <w:nsid w:val="46A26E96"/>
    <w:multiLevelType w:val="hybridMultilevel"/>
    <w:tmpl w:val="9DE86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7" w15:restartNumberingAfterBreak="0">
    <w:nsid w:val="497B44DC"/>
    <w:multiLevelType w:val="hybridMultilevel"/>
    <w:tmpl w:val="F5044F5E"/>
    <w:lvl w:ilvl="0" w:tplc="0409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15:restartNumberingAfterBreak="0">
    <w:nsid w:val="5039568D"/>
    <w:multiLevelType w:val="hybridMultilevel"/>
    <w:tmpl w:val="371A59D6"/>
    <w:lvl w:ilvl="0" w:tplc="2174E1AC">
      <w:numFmt w:val="bullet"/>
      <w:lvlText w:val="-"/>
      <w:lvlJc w:val="left"/>
      <w:pPr>
        <w:ind w:left="5460" w:hanging="360"/>
      </w:pPr>
      <w:rPr>
        <w:rFonts w:ascii="Calibri" w:eastAsia="Arial Unicode MS" w:hAnsi="Calibri" w:cs="Calibri" w:hint="default"/>
      </w:rPr>
    </w:lvl>
    <w:lvl w:ilvl="1" w:tplc="04090003" w:tentative="1">
      <w:start w:val="1"/>
      <w:numFmt w:val="bullet"/>
      <w:lvlText w:val="o"/>
      <w:lvlJc w:val="left"/>
      <w:pPr>
        <w:ind w:left="6180" w:hanging="360"/>
      </w:pPr>
      <w:rPr>
        <w:rFonts w:ascii="Courier New" w:hAnsi="Courier New" w:cs="Courier New" w:hint="default"/>
      </w:rPr>
    </w:lvl>
    <w:lvl w:ilvl="2" w:tplc="04090005" w:tentative="1">
      <w:start w:val="1"/>
      <w:numFmt w:val="bullet"/>
      <w:lvlText w:val=""/>
      <w:lvlJc w:val="left"/>
      <w:pPr>
        <w:ind w:left="6900" w:hanging="360"/>
      </w:pPr>
      <w:rPr>
        <w:rFonts w:ascii="Wingdings" w:hAnsi="Wingdings" w:hint="default"/>
      </w:rPr>
    </w:lvl>
    <w:lvl w:ilvl="3" w:tplc="04090001" w:tentative="1">
      <w:start w:val="1"/>
      <w:numFmt w:val="bullet"/>
      <w:lvlText w:val=""/>
      <w:lvlJc w:val="left"/>
      <w:pPr>
        <w:ind w:left="7620" w:hanging="360"/>
      </w:pPr>
      <w:rPr>
        <w:rFonts w:ascii="Symbol" w:hAnsi="Symbol" w:hint="default"/>
      </w:rPr>
    </w:lvl>
    <w:lvl w:ilvl="4" w:tplc="04090003" w:tentative="1">
      <w:start w:val="1"/>
      <w:numFmt w:val="bullet"/>
      <w:lvlText w:val="o"/>
      <w:lvlJc w:val="left"/>
      <w:pPr>
        <w:ind w:left="8340" w:hanging="360"/>
      </w:pPr>
      <w:rPr>
        <w:rFonts w:ascii="Courier New" w:hAnsi="Courier New" w:cs="Courier New" w:hint="default"/>
      </w:rPr>
    </w:lvl>
    <w:lvl w:ilvl="5" w:tplc="04090005" w:tentative="1">
      <w:start w:val="1"/>
      <w:numFmt w:val="bullet"/>
      <w:lvlText w:val=""/>
      <w:lvlJc w:val="left"/>
      <w:pPr>
        <w:ind w:left="9060" w:hanging="360"/>
      </w:pPr>
      <w:rPr>
        <w:rFonts w:ascii="Wingdings" w:hAnsi="Wingdings" w:hint="default"/>
      </w:rPr>
    </w:lvl>
    <w:lvl w:ilvl="6" w:tplc="04090001" w:tentative="1">
      <w:start w:val="1"/>
      <w:numFmt w:val="bullet"/>
      <w:lvlText w:val=""/>
      <w:lvlJc w:val="left"/>
      <w:pPr>
        <w:ind w:left="9780" w:hanging="360"/>
      </w:pPr>
      <w:rPr>
        <w:rFonts w:ascii="Symbol" w:hAnsi="Symbol" w:hint="default"/>
      </w:rPr>
    </w:lvl>
    <w:lvl w:ilvl="7" w:tplc="04090003" w:tentative="1">
      <w:start w:val="1"/>
      <w:numFmt w:val="bullet"/>
      <w:lvlText w:val="o"/>
      <w:lvlJc w:val="left"/>
      <w:pPr>
        <w:ind w:left="10500" w:hanging="360"/>
      </w:pPr>
      <w:rPr>
        <w:rFonts w:ascii="Courier New" w:hAnsi="Courier New" w:cs="Courier New" w:hint="default"/>
      </w:rPr>
    </w:lvl>
    <w:lvl w:ilvl="8" w:tplc="04090005" w:tentative="1">
      <w:start w:val="1"/>
      <w:numFmt w:val="bullet"/>
      <w:lvlText w:val=""/>
      <w:lvlJc w:val="left"/>
      <w:pPr>
        <w:ind w:left="11220" w:hanging="360"/>
      </w:pPr>
      <w:rPr>
        <w:rFonts w:ascii="Wingdings" w:hAnsi="Wingdings" w:hint="default"/>
      </w:rPr>
    </w:lvl>
  </w:abstractNum>
  <w:abstractNum w:abstractNumId="29" w15:restartNumberingAfterBreak="0">
    <w:nsid w:val="536D3991"/>
    <w:multiLevelType w:val="hybridMultilevel"/>
    <w:tmpl w:val="5030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D61CF"/>
    <w:multiLevelType w:val="hybridMultilevel"/>
    <w:tmpl w:val="F9DC0A8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D263A65"/>
    <w:multiLevelType w:val="hybridMultilevel"/>
    <w:tmpl w:val="3C447EA0"/>
    <w:lvl w:ilvl="0" w:tplc="1B70E630">
      <w:numFmt w:val="bullet"/>
      <w:lvlText w:val="-"/>
      <w:lvlJc w:val="left"/>
      <w:pPr>
        <w:ind w:left="4980" w:hanging="360"/>
      </w:pPr>
      <w:rPr>
        <w:rFonts w:ascii="Calibri" w:eastAsia="Arial Unicode MS" w:hAnsi="Calibri" w:cs="Calibri" w:hint="default"/>
      </w:rPr>
    </w:lvl>
    <w:lvl w:ilvl="1" w:tplc="04090003" w:tentative="1">
      <w:start w:val="1"/>
      <w:numFmt w:val="bullet"/>
      <w:lvlText w:val="o"/>
      <w:lvlJc w:val="left"/>
      <w:pPr>
        <w:ind w:left="5700" w:hanging="360"/>
      </w:pPr>
      <w:rPr>
        <w:rFonts w:ascii="Courier New" w:hAnsi="Courier New" w:cs="Courier New" w:hint="default"/>
      </w:rPr>
    </w:lvl>
    <w:lvl w:ilvl="2" w:tplc="04090005" w:tentative="1">
      <w:start w:val="1"/>
      <w:numFmt w:val="bullet"/>
      <w:lvlText w:val=""/>
      <w:lvlJc w:val="left"/>
      <w:pPr>
        <w:ind w:left="6420" w:hanging="360"/>
      </w:pPr>
      <w:rPr>
        <w:rFonts w:ascii="Wingdings" w:hAnsi="Wingdings" w:hint="default"/>
      </w:rPr>
    </w:lvl>
    <w:lvl w:ilvl="3" w:tplc="04090001" w:tentative="1">
      <w:start w:val="1"/>
      <w:numFmt w:val="bullet"/>
      <w:lvlText w:val=""/>
      <w:lvlJc w:val="left"/>
      <w:pPr>
        <w:ind w:left="7140" w:hanging="360"/>
      </w:pPr>
      <w:rPr>
        <w:rFonts w:ascii="Symbol" w:hAnsi="Symbol" w:hint="default"/>
      </w:rPr>
    </w:lvl>
    <w:lvl w:ilvl="4" w:tplc="04090003" w:tentative="1">
      <w:start w:val="1"/>
      <w:numFmt w:val="bullet"/>
      <w:lvlText w:val="o"/>
      <w:lvlJc w:val="left"/>
      <w:pPr>
        <w:ind w:left="7860" w:hanging="360"/>
      </w:pPr>
      <w:rPr>
        <w:rFonts w:ascii="Courier New" w:hAnsi="Courier New" w:cs="Courier New" w:hint="default"/>
      </w:rPr>
    </w:lvl>
    <w:lvl w:ilvl="5" w:tplc="04090005" w:tentative="1">
      <w:start w:val="1"/>
      <w:numFmt w:val="bullet"/>
      <w:lvlText w:val=""/>
      <w:lvlJc w:val="left"/>
      <w:pPr>
        <w:ind w:left="8580" w:hanging="360"/>
      </w:pPr>
      <w:rPr>
        <w:rFonts w:ascii="Wingdings" w:hAnsi="Wingdings" w:hint="default"/>
      </w:rPr>
    </w:lvl>
    <w:lvl w:ilvl="6" w:tplc="04090001" w:tentative="1">
      <w:start w:val="1"/>
      <w:numFmt w:val="bullet"/>
      <w:lvlText w:val=""/>
      <w:lvlJc w:val="left"/>
      <w:pPr>
        <w:ind w:left="9300" w:hanging="360"/>
      </w:pPr>
      <w:rPr>
        <w:rFonts w:ascii="Symbol" w:hAnsi="Symbol" w:hint="default"/>
      </w:rPr>
    </w:lvl>
    <w:lvl w:ilvl="7" w:tplc="04090003" w:tentative="1">
      <w:start w:val="1"/>
      <w:numFmt w:val="bullet"/>
      <w:lvlText w:val="o"/>
      <w:lvlJc w:val="left"/>
      <w:pPr>
        <w:ind w:left="10020" w:hanging="360"/>
      </w:pPr>
      <w:rPr>
        <w:rFonts w:ascii="Courier New" w:hAnsi="Courier New" w:cs="Courier New" w:hint="default"/>
      </w:rPr>
    </w:lvl>
    <w:lvl w:ilvl="8" w:tplc="04090005" w:tentative="1">
      <w:start w:val="1"/>
      <w:numFmt w:val="bullet"/>
      <w:lvlText w:val=""/>
      <w:lvlJc w:val="left"/>
      <w:pPr>
        <w:ind w:left="10740" w:hanging="360"/>
      </w:pPr>
      <w:rPr>
        <w:rFonts w:ascii="Wingdings" w:hAnsi="Wingdings" w:hint="default"/>
      </w:rPr>
    </w:lvl>
  </w:abstractNum>
  <w:abstractNum w:abstractNumId="32" w15:restartNumberingAfterBreak="0">
    <w:nsid w:val="67224360"/>
    <w:multiLevelType w:val="hybridMultilevel"/>
    <w:tmpl w:val="F0E874B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676256F8"/>
    <w:multiLevelType w:val="hybridMultilevel"/>
    <w:tmpl w:val="6AF015A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4" w15:restartNumberingAfterBreak="0">
    <w:nsid w:val="6E4218D4"/>
    <w:multiLevelType w:val="hybridMultilevel"/>
    <w:tmpl w:val="8B1EA810"/>
    <w:lvl w:ilvl="0" w:tplc="FE5A45A0">
      <w:numFmt w:val="bullet"/>
      <w:lvlText w:val="-"/>
      <w:lvlJc w:val="left"/>
      <w:pPr>
        <w:ind w:left="4500" w:hanging="360"/>
      </w:pPr>
      <w:rPr>
        <w:rFonts w:ascii="Calibri" w:eastAsia="Arial Unicode MS" w:hAnsi="Calibri" w:cs="Calibri"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7"/>
  </w:num>
  <w:num w:numId="15">
    <w:abstractNumId w:val="26"/>
  </w:num>
  <w:num w:numId="16">
    <w:abstractNumId w:val="32"/>
  </w:num>
  <w:num w:numId="17">
    <w:abstractNumId w:val="27"/>
  </w:num>
  <w:num w:numId="18">
    <w:abstractNumId w:val="15"/>
  </w:num>
  <w:num w:numId="19">
    <w:abstractNumId w:val="16"/>
  </w:num>
  <w:num w:numId="20">
    <w:abstractNumId w:val="33"/>
  </w:num>
  <w:num w:numId="21">
    <w:abstractNumId w:val="22"/>
  </w:num>
  <w:num w:numId="22">
    <w:abstractNumId w:val="13"/>
  </w:num>
  <w:num w:numId="23">
    <w:abstractNumId w:val="24"/>
  </w:num>
  <w:num w:numId="24">
    <w:abstractNumId w:val="23"/>
  </w:num>
  <w:num w:numId="25">
    <w:abstractNumId w:val="14"/>
  </w:num>
  <w:num w:numId="26">
    <w:abstractNumId w:val="28"/>
  </w:num>
  <w:num w:numId="27">
    <w:abstractNumId w:val="31"/>
  </w:num>
  <w:num w:numId="28">
    <w:abstractNumId w:val="34"/>
  </w:num>
  <w:num w:numId="29">
    <w:abstractNumId w:val="18"/>
  </w:num>
  <w:num w:numId="30">
    <w:abstractNumId w:val="20"/>
  </w:num>
  <w:num w:numId="31">
    <w:abstractNumId w:val="30"/>
  </w:num>
  <w:num w:numId="32">
    <w:abstractNumId w:val="21"/>
  </w:num>
  <w:num w:numId="33">
    <w:abstractNumId w:val="19"/>
  </w:num>
  <w:num w:numId="34">
    <w:abstractNumId w:val="25"/>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CEB"/>
    <w:rsid w:val="000017BB"/>
    <w:rsid w:val="00002253"/>
    <w:rsid w:val="000035AC"/>
    <w:rsid w:val="000134FA"/>
    <w:rsid w:val="000148E8"/>
    <w:rsid w:val="000153F6"/>
    <w:rsid w:val="00020876"/>
    <w:rsid w:val="00037824"/>
    <w:rsid w:val="00041A43"/>
    <w:rsid w:val="00042C69"/>
    <w:rsid w:val="00045B34"/>
    <w:rsid w:val="00046E0C"/>
    <w:rsid w:val="00046EB9"/>
    <w:rsid w:val="000540E7"/>
    <w:rsid w:val="0006258E"/>
    <w:rsid w:val="00065274"/>
    <w:rsid w:val="00067CA0"/>
    <w:rsid w:val="00070997"/>
    <w:rsid w:val="00072B2D"/>
    <w:rsid w:val="00081E50"/>
    <w:rsid w:val="000858C9"/>
    <w:rsid w:val="00085D01"/>
    <w:rsid w:val="00091F16"/>
    <w:rsid w:val="000A2847"/>
    <w:rsid w:val="000A4C3F"/>
    <w:rsid w:val="000A6851"/>
    <w:rsid w:val="000A6B6E"/>
    <w:rsid w:val="000B0ADC"/>
    <w:rsid w:val="000B39B7"/>
    <w:rsid w:val="000C02D6"/>
    <w:rsid w:val="000D34FE"/>
    <w:rsid w:val="000D6CB3"/>
    <w:rsid w:val="000F04FC"/>
    <w:rsid w:val="000F6113"/>
    <w:rsid w:val="000F744E"/>
    <w:rsid w:val="00100E3B"/>
    <w:rsid w:val="00101FFE"/>
    <w:rsid w:val="00102BF7"/>
    <w:rsid w:val="00103C03"/>
    <w:rsid w:val="00103EDE"/>
    <w:rsid w:val="0011120E"/>
    <w:rsid w:val="00113FE8"/>
    <w:rsid w:val="00123F46"/>
    <w:rsid w:val="00125897"/>
    <w:rsid w:val="00131345"/>
    <w:rsid w:val="001317B6"/>
    <w:rsid w:val="00135149"/>
    <w:rsid w:val="001367FC"/>
    <w:rsid w:val="0014051F"/>
    <w:rsid w:val="001464AC"/>
    <w:rsid w:val="001544E7"/>
    <w:rsid w:val="00156824"/>
    <w:rsid w:val="0017203D"/>
    <w:rsid w:val="00181305"/>
    <w:rsid w:val="001835C3"/>
    <w:rsid w:val="0018363F"/>
    <w:rsid w:val="0018721F"/>
    <w:rsid w:val="00187CA7"/>
    <w:rsid w:val="001922E3"/>
    <w:rsid w:val="0019423E"/>
    <w:rsid w:val="001944FE"/>
    <w:rsid w:val="001957AF"/>
    <w:rsid w:val="00196F24"/>
    <w:rsid w:val="001A29AC"/>
    <w:rsid w:val="001B0677"/>
    <w:rsid w:val="001B2600"/>
    <w:rsid w:val="001B349B"/>
    <w:rsid w:val="001B6D51"/>
    <w:rsid w:val="001C1428"/>
    <w:rsid w:val="001C17FB"/>
    <w:rsid w:val="001C2347"/>
    <w:rsid w:val="001C2A8B"/>
    <w:rsid w:val="001D3A77"/>
    <w:rsid w:val="001D487A"/>
    <w:rsid w:val="001D68B8"/>
    <w:rsid w:val="001E484F"/>
    <w:rsid w:val="001E510E"/>
    <w:rsid w:val="001F6B5F"/>
    <w:rsid w:val="001F730A"/>
    <w:rsid w:val="00202171"/>
    <w:rsid w:val="00206140"/>
    <w:rsid w:val="00207C96"/>
    <w:rsid w:val="00210EF4"/>
    <w:rsid w:val="00215C59"/>
    <w:rsid w:val="00222F36"/>
    <w:rsid w:val="002244BE"/>
    <w:rsid w:val="0023471E"/>
    <w:rsid w:val="00240791"/>
    <w:rsid w:val="00243CEB"/>
    <w:rsid w:val="00243DAA"/>
    <w:rsid w:val="00247A02"/>
    <w:rsid w:val="0025192A"/>
    <w:rsid w:val="0026318D"/>
    <w:rsid w:val="00266DA4"/>
    <w:rsid w:val="00271B62"/>
    <w:rsid w:val="00274A51"/>
    <w:rsid w:val="00281E70"/>
    <w:rsid w:val="0028277A"/>
    <w:rsid w:val="0028326B"/>
    <w:rsid w:val="00285B07"/>
    <w:rsid w:val="0028712E"/>
    <w:rsid w:val="002A09AF"/>
    <w:rsid w:val="002A26F5"/>
    <w:rsid w:val="002A38BB"/>
    <w:rsid w:val="002A535D"/>
    <w:rsid w:val="002A64B8"/>
    <w:rsid w:val="002B0144"/>
    <w:rsid w:val="002B6EDC"/>
    <w:rsid w:val="002C08D0"/>
    <w:rsid w:val="002C0BCD"/>
    <w:rsid w:val="002C570E"/>
    <w:rsid w:val="002C7978"/>
    <w:rsid w:val="002D0F5F"/>
    <w:rsid w:val="002E7440"/>
    <w:rsid w:val="00304F29"/>
    <w:rsid w:val="003055EB"/>
    <w:rsid w:val="00311BF8"/>
    <w:rsid w:val="003174E2"/>
    <w:rsid w:val="00324130"/>
    <w:rsid w:val="00324582"/>
    <w:rsid w:val="0032508C"/>
    <w:rsid w:val="00326159"/>
    <w:rsid w:val="00331692"/>
    <w:rsid w:val="00331BD7"/>
    <w:rsid w:val="00336075"/>
    <w:rsid w:val="003410EA"/>
    <w:rsid w:val="0034267B"/>
    <w:rsid w:val="00345D9F"/>
    <w:rsid w:val="003517A8"/>
    <w:rsid w:val="00354F16"/>
    <w:rsid w:val="00366153"/>
    <w:rsid w:val="0036707B"/>
    <w:rsid w:val="00376357"/>
    <w:rsid w:val="00377B48"/>
    <w:rsid w:val="00381CE9"/>
    <w:rsid w:val="0038426B"/>
    <w:rsid w:val="003933A4"/>
    <w:rsid w:val="003A6629"/>
    <w:rsid w:val="003B2DA7"/>
    <w:rsid w:val="003B32E8"/>
    <w:rsid w:val="003B429D"/>
    <w:rsid w:val="003B6F57"/>
    <w:rsid w:val="003C16AF"/>
    <w:rsid w:val="003C7894"/>
    <w:rsid w:val="003C7A22"/>
    <w:rsid w:val="003C7D89"/>
    <w:rsid w:val="003D226F"/>
    <w:rsid w:val="003D72BB"/>
    <w:rsid w:val="003E2D75"/>
    <w:rsid w:val="003E3C4A"/>
    <w:rsid w:val="003E77B7"/>
    <w:rsid w:val="003F4B30"/>
    <w:rsid w:val="003F5B2B"/>
    <w:rsid w:val="004020B0"/>
    <w:rsid w:val="0040373E"/>
    <w:rsid w:val="00403BDF"/>
    <w:rsid w:val="004132C0"/>
    <w:rsid w:val="0041528A"/>
    <w:rsid w:val="004177AB"/>
    <w:rsid w:val="0042205D"/>
    <w:rsid w:val="00423D85"/>
    <w:rsid w:val="00424381"/>
    <w:rsid w:val="00427997"/>
    <w:rsid w:val="00427E7A"/>
    <w:rsid w:val="00432A9C"/>
    <w:rsid w:val="00435875"/>
    <w:rsid w:val="004528E7"/>
    <w:rsid w:val="00456886"/>
    <w:rsid w:val="00457210"/>
    <w:rsid w:val="0045740F"/>
    <w:rsid w:val="004731FA"/>
    <w:rsid w:val="0048062A"/>
    <w:rsid w:val="00486907"/>
    <w:rsid w:val="00491002"/>
    <w:rsid w:val="00492ECC"/>
    <w:rsid w:val="0049397D"/>
    <w:rsid w:val="00493FE9"/>
    <w:rsid w:val="00494033"/>
    <w:rsid w:val="00494575"/>
    <w:rsid w:val="004A04CA"/>
    <w:rsid w:val="004A4E54"/>
    <w:rsid w:val="004A53DA"/>
    <w:rsid w:val="004A566A"/>
    <w:rsid w:val="004A6957"/>
    <w:rsid w:val="004A6C24"/>
    <w:rsid w:val="004B1DB6"/>
    <w:rsid w:val="004B1DBA"/>
    <w:rsid w:val="004B3414"/>
    <w:rsid w:val="004B4137"/>
    <w:rsid w:val="004B47F3"/>
    <w:rsid w:val="004B5BD1"/>
    <w:rsid w:val="004B7DB4"/>
    <w:rsid w:val="004C05A9"/>
    <w:rsid w:val="004C3D1B"/>
    <w:rsid w:val="004E705D"/>
    <w:rsid w:val="004F0675"/>
    <w:rsid w:val="004F6910"/>
    <w:rsid w:val="004F7B5C"/>
    <w:rsid w:val="00500985"/>
    <w:rsid w:val="00502A11"/>
    <w:rsid w:val="005105AC"/>
    <w:rsid w:val="0051063D"/>
    <w:rsid w:val="00513868"/>
    <w:rsid w:val="005279F7"/>
    <w:rsid w:val="00530E0C"/>
    <w:rsid w:val="00531BB1"/>
    <w:rsid w:val="0053381E"/>
    <w:rsid w:val="0053544E"/>
    <w:rsid w:val="00547278"/>
    <w:rsid w:val="00547D0B"/>
    <w:rsid w:val="00561667"/>
    <w:rsid w:val="00565740"/>
    <w:rsid w:val="005660DF"/>
    <w:rsid w:val="0056623A"/>
    <w:rsid w:val="005670D1"/>
    <w:rsid w:val="00567CEE"/>
    <w:rsid w:val="00570FA7"/>
    <w:rsid w:val="0057307E"/>
    <w:rsid w:val="00576339"/>
    <w:rsid w:val="00584483"/>
    <w:rsid w:val="00592D7B"/>
    <w:rsid w:val="0059365D"/>
    <w:rsid w:val="005954DB"/>
    <w:rsid w:val="005A203C"/>
    <w:rsid w:val="005A2908"/>
    <w:rsid w:val="005B6864"/>
    <w:rsid w:val="005C0B54"/>
    <w:rsid w:val="005C228A"/>
    <w:rsid w:val="005C5E17"/>
    <w:rsid w:val="005C70D0"/>
    <w:rsid w:val="005C7ED3"/>
    <w:rsid w:val="005D05B5"/>
    <w:rsid w:val="005D0773"/>
    <w:rsid w:val="005D225E"/>
    <w:rsid w:val="005D4837"/>
    <w:rsid w:val="005D4EE8"/>
    <w:rsid w:val="005E1CCF"/>
    <w:rsid w:val="005E561B"/>
    <w:rsid w:val="005E6F36"/>
    <w:rsid w:val="005F22D9"/>
    <w:rsid w:val="005F39FD"/>
    <w:rsid w:val="005F4995"/>
    <w:rsid w:val="00603467"/>
    <w:rsid w:val="00604417"/>
    <w:rsid w:val="0060537A"/>
    <w:rsid w:val="006066D5"/>
    <w:rsid w:val="00607345"/>
    <w:rsid w:val="0061609F"/>
    <w:rsid w:val="00617326"/>
    <w:rsid w:val="0062052A"/>
    <w:rsid w:val="00624EA5"/>
    <w:rsid w:val="00625BE6"/>
    <w:rsid w:val="006305F2"/>
    <w:rsid w:val="00633004"/>
    <w:rsid w:val="00634B19"/>
    <w:rsid w:val="006350BF"/>
    <w:rsid w:val="00640A5B"/>
    <w:rsid w:val="00651068"/>
    <w:rsid w:val="00651B19"/>
    <w:rsid w:val="0065518C"/>
    <w:rsid w:val="00655764"/>
    <w:rsid w:val="006570AA"/>
    <w:rsid w:val="006633E3"/>
    <w:rsid w:val="00665694"/>
    <w:rsid w:val="00671078"/>
    <w:rsid w:val="006713FA"/>
    <w:rsid w:val="006731D7"/>
    <w:rsid w:val="00676E16"/>
    <w:rsid w:val="00682310"/>
    <w:rsid w:val="00685C03"/>
    <w:rsid w:val="00692FD8"/>
    <w:rsid w:val="006964B0"/>
    <w:rsid w:val="00696A50"/>
    <w:rsid w:val="006A003A"/>
    <w:rsid w:val="006A28D4"/>
    <w:rsid w:val="006B0080"/>
    <w:rsid w:val="006B34D0"/>
    <w:rsid w:val="006B6ADC"/>
    <w:rsid w:val="006B73F9"/>
    <w:rsid w:val="006C4B36"/>
    <w:rsid w:val="006D3734"/>
    <w:rsid w:val="006D7AA5"/>
    <w:rsid w:val="006E328D"/>
    <w:rsid w:val="006E5E98"/>
    <w:rsid w:val="006F028C"/>
    <w:rsid w:val="006F198C"/>
    <w:rsid w:val="00700ECB"/>
    <w:rsid w:val="00702B8F"/>
    <w:rsid w:val="00704EBD"/>
    <w:rsid w:val="0071241E"/>
    <w:rsid w:val="00713E9E"/>
    <w:rsid w:val="00716553"/>
    <w:rsid w:val="00732DB1"/>
    <w:rsid w:val="00741492"/>
    <w:rsid w:val="0074459C"/>
    <w:rsid w:val="00750672"/>
    <w:rsid w:val="007554D8"/>
    <w:rsid w:val="007628BB"/>
    <w:rsid w:val="007652DB"/>
    <w:rsid w:val="0077304A"/>
    <w:rsid w:val="0077367F"/>
    <w:rsid w:val="00773922"/>
    <w:rsid w:val="007752A4"/>
    <w:rsid w:val="00780D6C"/>
    <w:rsid w:val="00783199"/>
    <w:rsid w:val="007858CB"/>
    <w:rsid w:val="00790D81"/>
    <w:rsid w:val="0079200B"/>
    <w:rsid w:val="00794577"/>
    <w:rsid w:val="007A223A"/>
    <w:rsid w:val="007A27D7"/>
    <w:rsid w:val="007A45CC"/>
    <w:rsid w:val="007A6019"/>
    <w:rsid w:val="007A6F25"/>
    <w:rsid w:val="007A79A4"/>
    <w:rsid w:val="007B0864"/>
    <w:rsid w:val="007B2989"/>
    <w:rsid w:val="007B5009"/>
    <w:rsid w:val="007B7F4F"/>
    <w:rsid w:val="007C2787"/>
    <w:rsid w:val="007C50BA"/>
    <w:rsid w:val="007D4A50"/>
    <w:rsid w:val="007D5DDD"/>
    <w:rsid w:val="007D782F"/>
    <w:rsid w:val="007E1EF3"/>
    <w:rsid w:val="007E21B6"/>
    <w:rsid w:val="007E445F"/>
    <w:rsid w:val="007F0DBE"/>
    <w:rsid w:val="007F2A4F"/>
    <w:rsid w:val="007F3AC0"/>
    <w:rsid w:val="0080151A"/>
    <w:rsid w:val="0081074E"/>
    <w:rsid w:val="008144C8"/>
    <w:rsid w:val="00817AFB"/>
    <w:rsid w:val="0082056C"/>
    <w:rsid w:val="00820E7A"/>
    <w:rsid w:val="00823733"/>
    <w:rsid w:val="00825C04"/>
    <w:rsid w:val="00832F5F"/>
    <w:rsid w:val="008336BA"/>
    <w:rsid w:val="0083786F"/>
    <w:rsid w:val="00837B4F"/>
    <w:rsid w:val="00841B90"/>
    <w:rsid w:val="00841E83"/>
    <w:rsid w:val="00844633"/>
    <w:rsid w:val="008476C1"/>
    <w:rsid w:val="008504D0"/>
    <w:rsid w:val="00852A73"/>
    <w:rsid w:val="00860516"/>
    <w:rsid w:val="008608AF"/>
    <w:rsid w:val="00860E66"/>
    <w:rsid w:val="00861636"/>
    <w:rsid w:val="0087238A"/>
    <w:rsid w:val="008825DF"/>
    <w:rsid w:val="008909D1"/>
    <w:rsid w:val="00894ABE"/>
    <w:rsid w:val="00897B69"/>
    <w:rsid w:val="008A3B2D"/>
    <w:rsid w:val="008A61AA"/>
    <w:rsid w:val="008A7093"/>
    <w:rsid w:val="008A7F0A"/>
    <w:rsid w:val="008B2205"/>
    <w:rsid w:val="008B60A4"/>
    <w:rsid w:val="008C05C5"/>
    <w:rsid w:val="008C4CAD"/>
    <w:rsid w:val="008C7A11"/>
    <w:rsid w:val="008D3666"/>
    <w:rsid w:val="008D7408"/>
    <w:rsid w:val="008E1C88"/>
    <w:rsid w:val="008E2828"/>
    <w:rsid w:val="008E3187"/>
    <w:rsid w:val="008E400D"/>
    <w:rsid w:val="008E49A7"/>
    <w:rsid w:val="008F6D88"/>
    <w:rsid w:val="0090432D"/>
    <w:rsid w:val="00904945"/>
    <w:rsid w:val="0090710C"/>
    <w:rsid w:val="00910EDC"/>
    <w:rsid w:val="009120D3"/>
    <w:rsid w:val="00916DF2"/>
    <w:rsid w:val="0091771F"/>
    <w:rsid w:val="00921CD1"/>
    <w:rsid w:val="00933534"/>
    <w:rsid w:val="00943669"/>
    <w:rsid w:val="00943785"/>
    <w:rsid w:val="00945899"/>
    <w:rsid w:val="009572AA"/>
    <w:rsid w:val="00960498"/>
    <w:rsid w:val="00960F0B"/>
    <w:rsid w:val="00967554"/>
    <w:rsid w:val="0097185D"/>
    <w:rsid w:val="00974055"/>
    <w:rsid w:val="009841C1"/>
    <w:rsid w:val="00986CE5"/>
    <w:rsid w:val="00990E8F"/>
    <w:rsid w:val="0099304E"/>
    <w:rsid w:val="009952B0"/>
    <w:rsid w:val="00996257"/>
    <w:rsid w:val="0099676E"/>
    <w:rsid w:val="0099780A"/>
    <w:rsid w:val="009A554F"/>
    <w:rsid w:val="009B443F"/>
    <w:rsid w:val="009B54D8"/>
    <w:rsid w:val="009B5613"/>
    <w:rsid w:val="009C0BA3"/>
    <w:rsid w:val="009C43E2"/>
    <w:rsid w:val="009C470D"/>
    <w:rsid w:val="009C72D1"/>
    <w:rsid w:val="009D220D"/>
    <w:rsid w:val="009D22A5"/>
    <w:rsid w:val="009E72F0"/>
    <w:rsid w:val="009F06FD"/>
    <w:rsid w:val="009F217B"/>
    <w:rsid w:val="009F2745"/>
    <w:rsid w:val="009F4F89"/>
    <w:rsid w:val="009F6A35"/>
    <w:rsid w:val="00A02E86"/>
    <w:rsid w:val="00A03924"/>
    <w:rsid w:val="00A06DBE"/>
    <w:rsid w:val="00A1713B"/>
    <w:rsid w:val="00A17E63"/>
    <w:rsid w:val="00A20966"/>
    <w:rsid w:val="00A225DB"/>
    <w:rsid w:val="00A242C7"/>
    <w:rsid w:val="00A24541"/>
    <w:rsid w:val="00A24C42"/>
    <w:rsid w:val="00A2692E"/>
    <w:rsid w:val="00A317BF"/>
    <w:rsid w:val="00A33224"/>
    <w:rsid w:val="00A355E0"/>
    <w:rsid w:val="00A37109"/>
    <w:rsid w:val="00A45D93"/>
    <w:rsid w:val="00A54FD7"/>
    <w:rsid w:val="00A578CB"/>
    <w:rsid w:val="00A64F44"/>
    <w:rsid w:val="00A6754A"/>
    <w:rsid w:val="00A7214C"/>
    <w:rsid w:val="00A843F9"/>
    <w:rsid w:val="00A87B62"/>
    <w:rsid w:val="00A94775"/>
    <w:rsid w:val="00AB04CF"/>
    <w:rsid w:val="00AB116C"/>
    <w:rsid w:val="00AB3AE0"/>
    <w:rsid w:val="00AB3FB9"/>
    <w:rsid w:val="00AC01B2"/>
    <w:rsid w:val="00AC07A2"/>
    <w:rsid w:val="00AC73BD"/>
    <w:rsid w:val="00AD073E"/>
    <w:rsid w:val="00AD2EFD"/>
    <w:rsid w:val="00AD5123"/>
    <w:rsid w:val="00AD7497"/>
    <w:rsid w:val="00AE319D"/>
    <w:rsid w:val="00AE4D61"/>
    <w:rsid w:val="00AF0F65"/>
    <w:rsid w:val="00AF1B4D"/>
    <w:rsid w:val="00AF2F53"/>
    <w:rsid w:val="00AF5DFB"/>
    <w:rsid w:val="00B008A3"/>
    <w:rsid w:val="00B00C7F"/>
    <w:rsid w:val="00B0162C"/>
    <w:rsid w:val="00B07192"/>
    <w:rsid w:val="00B17739"/>
    <w:rsid w:val="00B23669"/>
    <w:rsid w:val="00B34A37"/>
    <w:rsid w:val="00B44453"/>
    <w:rsid w:val="00B473DB"/>
    <w:rsid w:val="00B51CB8"/>
    <w:rsid w:val="00B56C4C"/>
    <w:rsid w:val="00B61402"/>
    <w:rsid w:val="00B73CFC"/>
    <w:rsid w:val="00B74540"/>
    <w:rsid w:val="00B842EF"/>
    <w:rsid w:val="00B878E2"/>
    <w:rsid w:val="00B92AE0"/>
    <w:rsid w:val="00BA69AD"/>
    <w:rsid w:val="00BB3BD2"/>
    <w:rsid w:val="00BC06D5"/>
    <w:rsid w:val="00BC1D60"/>
    <w:rsid w:val="00BD30E2"/>
    <w:rsid w:val="00BD7776"/>
    <w:rsid w:val="00BE1523"/>
    <w:rsid w:val="00BE415B"/>
    <w:rsid w:val="00BE5397"/>
    <w:rsid w:val="00BE764B"/>
    <w:rsid w:val="00BF300B"/>
    <w:rsid w:val="00BF69A4"/>
    <w:rsid w:val="00BF7654"/>
    <w:rsid w:val="00BF7C2D"/>
    <w:rsid w:val="00C031BA"/>
    <w:rsid w:val="00C11613"/>
    <w:rsid w:val="00C135C7"/>
    <w:rsid w:val="00C138A7"/>
    <w:rsid w:val="00C172FB"/>
    <w:rsid w:val="00C21803"/>
    <w:rsid w:val="00C2223A"/>
    <w:rsid w:val="00C224FC"/>
    <w:rsid w:val="00C301BF"/>
    <w:rsid w:val="00C31F1A"/>
    <w:rsid w:val="00C326AD"/>
    <w:rsid w:val="00C53434"/>
    <w:rsid w:val="00C53A9D"/>
    <w:rsid w:val="00C711D3"/>
    <w:rsid w:val="00C74E07"/>
    <w:rsid w:val="00C75C83"/>
    <w:rsid w:val="00C772C5"/>
    <w:rsid w:val="00C813FB"/>
    <w:rsid w:val="00C82428"/>
    <w:rsid w:val="00C826A7"/>
    <w:rsid w:val="00C82E44"/>
    <w:rsid w:val="00C878D1"/>
    <w:rsid w:val="00C9534C"/>
    <w:rsid w:val="00CA41F0"/>
    <w:rsid w:val="00CB5002"/>
    <w:rsid w:val="00CB6502"/>
    <w:rsid w:val="00CB7AAC"/>
    <w:rsid w:val="00CC237B"/>
    <w:rsid w:val="00CC77BD"/>
    <w:rsid w:val="00CD6C5B"/>
    <w:rsid w:val="00CD7619"/>
    <w:rsid w:val="00CE26E5"/>
    <w:rsid w:val="00CE3187"/>
    <w:rsid w:val="00D01B3C"/>
    <w:rsid w:val="00D04860"/>
    <w:rsid w:val="00D148E8"/>
    <w:rsid w:val="00D1614C"/>
    <w:rsid w:val="00D16460"/>
    <w:rsid w:val="00D215C3"/>
    <w:rsid w:val="00D360EA"/>
    <w:rsid w:val="00D4263A"/>
    <w:rsid w:val="00D51546"/>
    <w:rsid w:val="00D6291E"/>
    <w:rsid w:val="00D62F4E"/>
    <w:rsid w:val="00D64E6E"/>
    <w:rsid w:val="00D71616"/>
    <w:rsid w:val="00D71C58"/>
    <w:rsid w:val="00D75202"/>
    <w:rsid w:val="00D81876"/>
    <w:rsid w:val="00D9151A"/>
    <w:rsid w:val="00D932E6"/>
    <w:rsid w:val="00D93E26"/>
    <w:rsid w:val="00D94A2A"/>
    <w:rsid w:val="00DA2E80"/>
    <w:rsid w:val="00DB011E"/>
    <w:rsid w:val="00DB0D9F"/>
    <w:rsid w:val="00DB110A"/>
    <w:rsid w:val="00DB1BFC"/>
    <w:rsid w:val="00DD0D0C"/>
    <w:rsid w:val="00DE1822"/>
    <w:rsid w:val="00DE2D18"/>
    <w:rsid w:val="00DE5F11"/>
    <w:rsid w:val="00DE6010"/>
    <w:rsid w:val="00DE6987"/>
    <w:rsid w:val="00DE7B0D"/>
    <w:rsid w:val="00DF3BE4"/>
    <w:rsid w:val="00DF42AA"/>
    <w:rsid w:val="00DF702B"/>
    <w:rsid w:val="00DF7478"/>
    <w:rsid w:val="00DF783B"/>
    <w:rsid w:val="00E0051D"/>
    <w:rsid w:val="00E00B29"/>
    <w:rsid w:val="00E05988"/>
    <w:rsid w:val="00E06063"/>
    <w:rsid w:val="00E06337"/>
    <w:rsid w:val="00E165FA"/>
    <w:rsid w:val="00E17805"/>
    <w:rsid w:val="00E17CA6"/>
    <w:rsid w:val="00E25B6A"/>
    <w:rsid w:val="00E33635"/>
    <w:rsid w:val="00E350E2"/>
    <w:rsid w:val="00E36DDE"/>
    <w:rsid w:val="00E40F50"/>
    <w:rsid w:val="00E43A11"/>
    <w:rsid w:val="00E454A4"/>
    <w:rsid w:val="00E506BA"/>
    <w:rsid w:val="00E53D03"/>
    <w:rsid w:val="00E56B5D"/>
    <w:rsid w:val="00E5715D"/>
    <w:rsid w:val="00E623E4"/>
    <w:rsid w:val="00E63157"/>
    <w:rsid w:val="00E66074"/>
    <w:rsid w:val="00E7227A"/>
    <w:rsid w:val="00E72E3B"/>
    <w:rsid w:val="00E74AC1"/>
    <w:rsid w:val="00E851AD"/>
    <w:rsid w:val="00E868D7"/>
    <w:rsid w:val="00E90715"/>
    <w:rsid w:val="00E91348"/>
    <w:rsid w:val="00E91F04"/>
    <w:rsid w:val="00E954E3"/>
    <w:rsid w:val="00E96271"/>
    <w:rsid w:val="00EA7112"/>
    <w:rsid w:val="00EB30E3"/>
    <w:rsid w:val="00EB4A8A"/>
    <w:rsid w:val="00EB7698"/>
    <w:rsid w:val="00EC4093"/>
    <w:rsid w:val="00EC46F4"/>
    <w:rsid w:val="00EC527A"/>
    <w:rsid w:val="00EE0FA0"/>
    <w:rsid w:val="00EE1CA7"/>
    <w:rsid w:val="00EE5563"/>
    <w:rsid w:val="00EE6870"/>
    <w:rsid w:val="00EF0C2F"/>
    <w:rsid w:val="00EF1446"/>
    <w:rsid w:val="00EF573F"/>
    <w:rsid w:val="00EF7D59"/>
    <w:rsid w:val="00F1185F"/>
    <w:rsid w:val="00F13D5C"/>
    <w:rsid w:val="00F14F79"/>
    <w:rsid w:val="00F174DB"/>
    <w:rsid w:val="00F21666"/>
    <w:rsid w:val="00F241E5"/>
    <w:rsid w:val="00F3087A"/>
    <w:rsid w:val="00F348BC"/>
    <w:rsid w:val="00F35B35"/>
    <w:rsid w:val="00F41221"/>
    <w:rsid w:val="00F44C76"/>
    <w:rsid w:val="00F47065"/>
    <w:rsid w:val="00F473FD"/>
    <w:rsid w:val="00F50C0A"/>
    <w:rsid w:val="00F51398"/>
    <w:rsid w:val="00F70297"/>
    <w:rsid w:val="00F70E86"/>
    <w:rsid w:val="00F776B6"/>
    <w:rsid w:val="00F82612"/>
    <w:rsid w:val="00F826BD"/>
    <w:rsid w:val="00F871FB"/>
    <w:rsid w:val="00F91B8E"/>
    <w:rsid w:val="00F9294D"/>
    <w:rsid w:val="00F92BDA"/>
    <w:rsid w:val="00F931BE"/>
    <w:rsid w:val="00FA0D2F"/>
    <w:rsid w:val="00FA24C1"/>
    <w:rsid w:val="00FB19A1"/>
    <w:rsid w:val="00FB4DDF"/>
    <w:rsid w:val="00FC30A2"/>
    <w:rsid w:val="00FC41E5"/>
    <w:rsid w:val="00FC6B75"/>
    <w:rsid w:val="00FD134A"/>
    <w:rsid w:val="00FD450A"/>
    <w:rsid w:val="00FD493B"/>
    <w:rsid w:val="00FE22E1"/>
    <w:rsid w:val="00FE2DEF"/>
    <w:rsid w:val="00FE6A61"/>
    <w:rsid w:val="00FF35D6"/>
    <w:rsid w:val="00FF51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2FFEC3"/>
  <w15:docId w15:val="{6743ABCF-8ACB-4254-8AE5-B6CA2B95C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30A"/>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rsid w:val="006B34D0"/>
  </w:style>
  <w:style w:type="character" w:customStyle="1" w:styleId="FooterChar">
    <w:name w:val="Footer Char"/>
    <w:basedOn w:val="WW-DefaultParagraphFont1"/>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7D782F"/>
    <w:pPr>
      <w:spacing w:after="0" w:line="240" w:lineRule="auto"/>
    </w:pPr>
    <w:rPr>
      <w:rFonts w:ascii="Times New Roman" w:eastAsia="Times New Roman" w:hAnsi="Times New Roman" w:cs="Times New Roman"/>
      <w:sz w:val="24"/>
      <w:szCs w:val="24"/>
      <w:lang w:val="sr-Latn-CS" w:eastAsia="sr-Latn-CS"/>
    </w:rPr>
  </w:style>
  <w:style w:type="character" w:customStyle="1" w:styleId="Bodytext105pt25">
    <w:name w:val="Body text + 10.5 pt25"/>
    <w:uiPriority w:val="99"/>
    <w:rsid w:val="005E1CCF"/>
    <w:rPr>
      <w:sz w:val="21"/>
      <w:szCs w:val="21"/>
    </w:rPr>
  </w:style>
  <w:style w:type="character" w:customStyle="1" w:styleId="BodytextBold">
    <w:name w:val="Body text + Bold"/>
    <w:uiPriority w:val="99"/>
    <w:rsid w:val="005E1CCF"/>
    <w:rPr>
      <w:b/>
      <w:bCs/>
      <w:sz w:val="22"/>
      <w:szCs w:val="22"/>
    </w:rPr>
  </w:style>
  <w:style w:type="character" w:customStyle="1" w:styleId="Bodytext105pt24">
    <w:name w:val="Body text + 10.5 pt24"/>
    <w:uiPriority w:val="99"/>
    <w:rsid w:val="005E1CCF"/>
    <w:rPr>
      <w:sz w:val="21"/>
      <w:szCs w:val="21"/>
    </w:rPr>
  </w:style>
  <w:style w:type="character" w:customStyle="1" w:styleId="BodytextBold9">
    <w:name w:val="Body text + Bold9"/>
    <w:uiPriority w:val="99"/>
    <w:rsid w:val="005E1CCF"/>
    <w:rPr>
      <w:b/>
      <w:bCs/>
      <w:sz w:val="22"/>
      <w:szCs w:val="22"/>
    </w:rPr>
  </w:style>
  <w:style w:type="character" w:styleId="Hyperlink">
    <w:name w:val="Hyperlink"/>
    <w:basedOn w:val="DefaultParagraphFont"/>
    <w:uiPriority w:val="99"/>
    <w:unhideWhenUsed/>
    <w:rsid w:val="00E868D7"/>
    <w:rPr>
      <w:color w:val="0000FF" w:themeColor="hyperlink"/>
      <w:u w:val="single"/>
    </w:rPr>
  </w:style>
  <w:style w:type="table" w:customStyle="1" w:styleId="TableGrid2">
    <w:name w:val="Table Grid2"/>
    <w:basedOn w:val="TableNormal"/>
    <w:next w:val="TableGrid"/>
    <w:uiPriority w:val="59"/>
    <w:rsid w:val="00EC52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basedOn w:val="DefaultParagraphFont"/>
    <w:uiPriority w:val="99"/>
    <w:rsid w:val="00C301BF"/>
    <w:rPr>
      <w:rFonts w:ascii="Times New Roman" w:hAnsi="Times New Roman" w:cs="Times New Roman"/>
      <w:sz w:val="22"/>
      <w:szCs w:val="22"/>
    </w:rPr>
  </w:style>
  <w:style w:type="character" w:customStyle="1" w:styleId="font61">
    <w:name w:val="font61"/>
    <w:basedOn w:val="DefaultParagraphFont"/>
    <w:rsid w:val="0038426B"/>
    <w:rPr>
      <w:rFonts w:ascii="Calibri" w:hAnsi="Calibri" w:cs="Calibri" w:hint="default"/>
      <w:b w:val="0"/>
      <w:bCs w:val="0"/>
      <w:i w:val="0"/>
      <w:iCs w:val="0"/>
      <w:strike w:val="0"/>
      <w:dstrike w:val="0"/>
      <w:color w:val="000000"/>
      <w:sz w:val="22"/>
      <w:szCs w:val="22"/>
      <w:u w:val="none"/>
      <w:effect w:val="none"/>
    </w:rPr>
  </w:style>
  <w:style w:type="character" w:styleId="UnresolvedMention">
    <w:name w:val="Unresolved Mention"/>
    <w:basedOn w:val="DefaultParagraphFont"/>
    <w:uiPriority w:val="99"/>
    <w:semiHidden/>
    <w:unhideWhenUsed/>
    <w:rsid w:val="00C75C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12192">
      <w:bodyDiv w:val="1"/>
      <w:marLeft w:val="0"/>
      <w:marRight w:val="0"/>
      <w:marTop w:val="0"/>
      <w:marBottom w:val="0"/>
      <w:divBdr>
        <w:top w:val="none" w:sz="0" w:space="0" w:color="auto"/>
        <w:left w:val="none" w:sz="0" w:space="0" w:color="auto"/>
        <w:bottom w:val="none" w:sz="0" w:space="0" w:color="auto"/>
        <w:right w:val="none" w:sz="0" w:space="0" w:color="auto"/>
      </w:divBdr>
    </w:div>
    <w:div w:id="128017672">
      <w:bodyDiv w:val="1"/>
      <w:marLeft w:val="0"/>
      <w:marRight w:val="0"/>
      <w:marTop w:val="0"/>
      <w:marBottom w:val="0"/>
      <w:divBdr>
        <w:top w:val="none" w:sz="0" w:space="0" w:color="auto"/>
        <w:left w:val="none" w:sz="0" w:space="0" w:color="auto"/>
        <w:bottom w:val="none" w:sz="0" w:space="0" w:color="auto"/>
        <w:right w:val="none" w:sz="0" w:space="0" w:color="auto"/>
      </w:divBdr>
    </w:div>
    <w:div w:id="943422466">
      <w:bodyDiv w:val="1"/>
      <w:marLeft w:val="0"/>
      <w:marRight w:val="0"/>
      <w:marTop w:val="0"/>
      <w:marBottom w:val="0"/>
      <w:divBdr>
        <w:top w:val="none" w:sz="0" w:space="0" w:color="auto"/>
        <w:left w:val="none" w:sz="0" w:space="0" w:color="auto"/>
        <w:bottom w:val="none" w:sz="0" w:space="0" w:color="auto"/>
        <w:right w:val="none" w:sz="0" w:space="0" w:color="auto"/>
      </w:divBdr>
    </w:div>
    <w:div w:id="969170865">
      <w:bodyDiv w:val="1"/>
      <w:marLeft w:val="0"/>
      <w:marRight w:val="0"/>
      <w:marTop w:val="0"/>
      <w:marBottom w:val="0"/>
      <w:divBdr>
        <w:top w:val="none" w:sz="0" w:space="0" w:color="auto"/>
        <w:left w:val="none" w:sz="0" w:space="0" w:color="auto"/>
        <w:bottom w:val="none" w:sz="0" w:space="0" w:color="auto"/>
        <w:right w:val="none" w:sz="0" w:space="0" w:color="auto"/>
      </w:divBdr>
    </w:div>
    <w:div w:id="1893537650">
      <w:bodyDiv w:val="1"/>
      <w:marLeft w:val="0"/>
      <w:marRight w:val="0"/>
      <w:marTop w:val="0"/>
      <w:marBottom w:val="0"/>
      <w:divBdr>
        <w:top w:val="none" w:sz="0" w:space="0" w:color="auto"/>
        <w:left w:val="none" w:sz="0" w:space="0" w:color="auto"/>
        <w:bottom w:val="none" w:sz="0" w:space="0" w:color="auto"/>
        <w:right w:val="none" w:sz="0" w:space="0" w:color="auto"/>
      </w:divBdr>
    </w:div>
    <w:div w:id="1965915878">
      <w:bodyDiv w:val="1"/>
      <w:marLeft w:val="0"/>
      <w:marRight w:val="0"/>
      <w:marTop w:val="0"/>
      <w:marBottom w:val="0"/>
      <w:divBdr>
        <w:top w:val="none" w:sz="0" w:space="0" w:color="auto"/>
        <w:left w:val="none" w:sz="0" w:space="0" w:color="auto"/>
        <w:bottom w:val="none" w:sz="0" w:space="0" w:color="auto"/>
        <w:right w:val="none" w:sz="0" w:space="0" w:color="auto"/>
      </w:divBdr>
    </w:div>
    <w:div w:id="2033139790">
      <w:bodyDiv w:val="1"/>
      <w:marLeft w:val="0"/>
      <w:marRight w:val="0"/>
      <w:marTop w:val="0"/>
      <w:marBottom w:val="0"/>
      <w:divBdr>
        <w:top w:val="none" w:sz="0" w:space="0" w:color="auto"/>
        <w:left w:val="none" w:sz="0" w:space="0" w:color="auto"/>
        <w:bottom w:val="none" w:sz="0" w:space="0" w:color="auto"/>
        <w:right w:val="none" w:sz="0" w:space="0" w:color="auto"/>
      </w:divBdr>
    </w:div>
    <w:div w:id="210726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vne.nabavke@spbvrsac.org.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pbvrsac.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vne.nabavke@spbvrsac.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pbvrsac.org.r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47BEA-360A-4B0C-94BD-E8AE3EE78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27</Pages>
  <Words>7177</Words>
  <Characters>40913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Petkovic</dc:creator>
  <cp:keywords/>
  <dc:description/>
  <cp:lastModifiedBy>Javne-Nabavke3</cp:lastModifiedBy>
  <cp:revision>289</cp:revision>
  <cp:lastPrinted>2019-11-05T07:34:00Z</cp:lastPrinted>
  <dcterms:created xsi:type="dcterms:W3CDTF">2016-06-21T09:35:00Z</dcterms:created>
  <dcterms:modified xsi:type="dcterms:W3CDTF">2019-11-05T11:54:00Z</dcterms:modified>
</cp:coreProperties>
</file>